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55AB8FEB"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 xml:space="preserve">NURSE </w:t>
      </w:r>
      <w:r w:rsidR="007E7958">
        <w:rPr>
          <w:rStyle w:val="normaltextrun"/>
          <w:rFonts w:ascii="Elsevier Display Light" w:hAnsi="Elsevier Display Light"/>
          <w:sz w:val="36"/>
          <w:szCs w:val="36"/>
        </w:rPr>
        <w:t>25</w:t>
      </w:r>
      <w:r>
        <w:rPr>
          <w:rStyle w:val="normaltextrun"/>
          <w:rFonts w:ascii="Elsevier Display Light" w:hAnsi="Elsevier Display Light"/>
          <w:sz w:val="36"/>
          <w:szCs w:val="36"/>
        </w:rPr>
        <w:t>0 –</w:t>
      </w:r>
      <w:r w:rsidR="007A53A1">
        <w:rPr>
          <w:rStyle w:val="normaltextrun"/>
          <w:rFonts w:ascii="Elsevier Display Light" w:hAnsi="Elsevier Display Light"/>
          <w:sz w:val="36"/>
          <w:szCs w:val="36"/>
        </w:rPr>
        <w:t xml:space="preserve"> </w:t>
      </w:r>
      <w:r w:rsidR="007E7958">
        <w:rPr>
          <w:rStyle w:val="normaltextrun"/>
          <w:rFonts w:ascii="Elsevier Display Light" w:hAnsi="Elsevier Display Light"/>
          <w:sz w:val="36"/>
          <w:szCs w:val="36"/>
        </w:rPr>
        <w:t>Maternal Health Nursing</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7F092108" w14:textId="74748030" w:rsidR="00D8501D" w:rsidRPr="006A25AA" w:rsidRDefault="00D8501D" w:rsidP="00D8501D">
      <w:pPr>
        <w:pStyle w:val="Heading1"/>
        <w:rPr>
          <w:sz w:val="28"/>
          <w:szCs w:val="28"/>
        </w:rPr>
      </w:pPr>
      <w:r>
        <w:rPr>
          <w:sz w:val="28"/>
          <w:szCs w:val="28"/>
        </w:rPr>
        <w:t>CONTACT INFORMATION</w:t>
      </w:r>
    </w:p>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Pr>
          <w:i/>
          <w:iCs/>
          <w:color w:val="000000" w:themeColor="text1"/>
          <w:sz w:val="28"/>
          <w:szCs w:val="28"/>
        </w:rPr>
        <w:t>Elsevier Support Center</w:t>
      </w:r>
    </w:p>
    <w:p w14:paraId="0F5841EC" w14:textId="61D8E5DC"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If at any time you have any questions or encounter any technical issues regarding the Sherpath experience, please contact support specialists by visiting </w:t>
      </w:r>
      <w:hyperlink r:id="rId13" w:tgtFrame="_blank" w:history="1">
        <w:r>
          <w:rPr>
            <w:rStyle w:val="normaltextrun"/>
            <w:rFonts w:ascii="Arial" w:hAnsi="Arial"/>
            <w:color w:val="0563C1"/>
            <w:sz w:val="22"/>
            <w:szCs w:val="22"/>
            <w:u w:val="single"/>
          </w:rPr>
          <w:t>https://service.elsevier.com/app/home/supporthub/shadow-health/</w:t>
        </w:r>
      </w:hyperlink>
      <w:r>
        <w:rPr>
          <w:rStyle w:val="normaltextrun"/>
          <w:rFonts w:ascii="Arial" w:hAnsi="Arial"/>
          <w:sz w:val="22"/>
          <w:szCs w:val="22"/>
        </w:rPr>
        <w:t>.</w:t>
      </w:r>
      <w:r>
        <w:rPr>
          <w:rStyle w:val="eop"/>
          <w:rFonts w:ascii="Arial" w:eastAsiaTheme="majorEastAsia" w:hAnsi="Arial" w:cs="Arial"/>
          <w:sz w:val="22"/>
          <w:szCs w:val="22"/>
        </w:rPr>
        <w:t> </w:t>
      </w:r>
      <w:r>
        <w:t xml:space="preserve"> </w:t>
      </w:r>
      <w:r>
        <w:rPr>
          <w:rStyle w:val="normaltextrun"/>
          <w:rFonts w:ascii="Arial" w:hAnsi="Arial"/>
          <w:sz w:val="22"/>
          <w:szCs w:val="22"/>
        </w:rPr>
        <w:t xml:space="preserve">You may also email directly at </w:t>
      </w:r>
      <w:hyperlink r:id="rId14" w:tgtFrame="_blank" w:history="1">
        <w:r>
          <w:rPr>
            <w:rStyle w:val="normaltextrun"/>
            <w:rFonts w:ascii="Arial" w:hAnsi="Arial"/>
            <w:color w:val="0563C1"/>
            <w:sz w:val="22"/>
            <w:szCs w:val="22"/>
            <w:u w:val="single"/>
          </w:rPr>
          <w:t>nhpsupport@elesvier.com</w:t>
        </w:r>
      </w:hyperlink>
      <w:r>
        <w:rPr>
          <w:rStyle w:val="normaltextrun"/>
          <w:rFonts w:ascii="Arial" w:hAnsi="Arial"/>
          <w:sz w:val="22"/>
          <w:szCs w:val="22"/>
        </w:rPr>
        <w:t xml:space="preserve"> at any time or call </w:t>
      </w:r>
      <w:hyperlink r:id="rId15" w:tgtFrame="_blank" w:history="1">
        <w:r>
          <w:rPr>
            <w:rStyle w:val="normaltextrun"/>
            <w:rFonts w:ascii="Arial" w:hAnsi="Arial"/>
            <w:color w:val="0563C1"/>
            <w:sz w:val="22"/>
            <w:szCs w:val="22"/>
            <w:u w:val="single"/>
          </w:rPr>
          <w:t>800.222-9570</w:t>
        </w:r>
      </w:hyperlink>
      <w:r>
        <w:rPr>
          <w:rStyle w:val="normaltextrun"/>
          <w:rFonts w:ascii="Arial" w:hAnsi="Arial"/>
          <w:sz w:val="22"/>
          <w:szCs w:val="22"/>
        </w:rPr>
        <w:t>.</w:t>
      </w:r>
      <w:r>
        <w:rPr>
          <w:rStyle w:val="eop"/>
          <w:rFonts w:ascii="Arial" w:eastAsiaTheme="majorEastAsia" w:hAnsi="Arial" w:cs="Arial"/>
          <w:sz w:val="22"/>
          <w:szCs w:val="22"/>
        </w:rPr>
        <w:t> </w:t>
      </w:r>
    </w:p>
    <w:p w14:paraId="47E5B7E0"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1990122B" w14:textId="77777777" w:rsidR="000B1673" w:rsidRDefault="000B1673" w:rsidP="00D8501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This course focuses on nursing care of childbearing families using both nursing and developmental theories.  Practice in providing nursing care to families during each phase of the childbearing cycle occurs in local hospitals, clinics, and simulation. The nursing process is used with emphasis on the theoretical and empirical basis of practice. Experience in patient/family teaching such as childbirth classes is included.</w:t>
      </w:r>
    </w:p>
    <w:p w14:paraId="4C990934" w14:textId="2A1F9B28"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2"/>
          <w:szCs w:val="22"/>
        </w:rPr>
        <w:t> </w:t>
      </w: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671C8CD5" w14:textId="77777777" w:rsidR="000B1673" w:rsidRDefault="007A53A1" w:rsidP="000B1673">
      <w:pPr>
        <w:pStyle w:val="paragraph"/>
        <w:spacing w:before="0" w:beforeAutospacing="0" w:after="0" w:afterAutospacing="0"/>
        <w:textAlignment w:val="baseline"/>
      </w:pPr>
      <w:r>
        <w:rPr>
          <w:rStyle w:val="normaltextrun"/>
          <w:rFonts w:ascii="Arial" w:hAnsi="Arial"/>
          <w:sz w:val="22"/>
          <w:szCs w:val="22"/>
        </w:rPr>
        <w:t>Upon completion of this course, the student will be able to:</w:t>
      </w:r>
      <w:r>
        <w:rPr>
          <w:rStyle w:val="eop"/>
          <w:rFonts w:ascii="Arial" w:eastAsiaTheme="majorEastAsia" w:hAnsi="Arial" w:cs="Arial"/>
          <w:sz w:val="22"/>
          <w:szCs w:val="22"/>
        </w:rPr>
        <w:t> </w:t>
      </w:r>
    </w:p>
    <w:p w14:paraId="6743B8C8" w14:textId="77777777" w:rsidR="000B1673" w:rsidRDefault="000B1673" w:rsidP="000B1673">
      <w:pPr>
        <w:pStyle w:val="paragraph"/>
        <w:numPr>
          <w:ilvl w:val="0"/>
          <w:numId w:val="35"/>
        </w:numPr>
        <w:spacing w:before="0" w:beforeAutospacing="0" w:after="0" w:afterAutospacing="0"/>
        <w:textAlignment w:val="baseline"/>
      </w:pPr>
      <w:r>
        <w:rPr>
          <w:rStyle w:val="normaltextrun"/>
          <w:rFonts w:ascii="Arial" w:eastAsiaTheme="majorEastAsia" w:hAnsi="Arial" w:cs="Arial"/>
          <w:sz w:val="22"/>
          <w:szCs w:val="22"/>
        </w:rPr>
        <w:t>Define legal, cultural, ethical, economic, historical, and political factors which impact the delivery of family centered health care.</w:t>
      </w:r>
      <w:r>
        <w:rPr>
          <w:rStyle w:val="eop"/>
          <w:rFonts w:ascii="Arial" w:hAnsi="Arial" w:cs="Arial"/>
          <w:sz w:val="22"/>
          <w:szCs w:val="22"/>
        </w:rPr>
        <w:t> </w:t>
      </w:r>
    </w:p>
    <w:p w14:paraId="0F475F1E" w14:textId="77777777" w:rsidR="000B1673" w:rsidRDefault="000B1673" w:rsidP="000B1673">
      <w:pPr>
        <w:pStyle w:val="paragraph"/>
        <w:numPr>
          <w:ilvl w:val="0"/>
          <w:numId w:val="35"/>
        </w:numPr>
        <w:spacing w:before="0" w:beforeAutospacing="0" w:after="0" w:afterAutospacing="0"/>
        <w:textAlignment w:val="baseline"/>
      </w:pPr>
      <w:r w:rsidRPr="000B1673">
        <w:rPr>
          <w:rStyle w:val="normaltextrun"/>
          <w:rFonts w:ascii="Arial" w:eastAsiaTheme="majorEastAsia" w:hAnsi="Arial" w:cs="Arial"/>
          <w:sz w:val="22"/>
          <w:szCs w:val="22"/>
        </w:rPr>
        <w:t>Describe normal and abnormal physiological and psychological changes that occur during pregnancy, delivery, and newborn phase.</w:t>
      </w:r>
      <w:r w:rsidRPr="000B1673">
        <w:rPr>
          <w:rStyle w:val="eop"/>
          <w:rFonts w:ascii="Arial" w:hAnsi="Arial" w:cs="Arial"/>
          <w:sz w:val="22"/>
          <w:szCs w:val="22"/>
        </w:rPr>
        <w:t> </w:t>
      </w:r>
    </w:p>
    <w:p w14:paraId="350BF6E9" w14:textId="77777777" w:rsidR="000B1673" w:rsidRDefault="000B1673" w:rsidP="000B1673">
      <w:pPr>
        <w:pStyle w:val="paragraph"/>
        <w:numPr>
          <w:ilvl w:val="0"/>
          <w:numId w:val="35"/>
        </w:numPr>
        <w:spacing w:before="0" w:beforeAutospacing="0" w:after="0" w:afterAutospacing="0"/>
        <w:textAlignment w:val="baseline"/>
      </w:pPr>
      <w:r w:rsidRPr="000B1673">
        <w:rPr>
          <w:rStyle w:val="normaltextrun"/>
          <w:rFonts w:ascii="Arial" w:eastAsiaTheme="majorEastAsia" w:hAnsi="Arial" w:cs="Arial"/>
          <w:sz w:val="22"/>
          <w:szCs w:val="22"/>
        </w:rPr>
        <w:t>Discuss the role of the nurse that reflects an understanding of the impact the nurse can have on the childbearing family.</w:t>
      </w:r>
      <w:r w:rsidRPr="000B1673">
        <w:rPr>
          <w:rStyle w:val="eop"/>
          <w:rFonts w:ascii="Arial" w:hAnsi="Arial" w:cs="Arial"/>
          <w:sz w:val="22"/>
          <w:szCs w:val="22"/>
        </w:rPr>
        <w:t> </w:t>
      </w:r>
    </w:p>
    <w:p w14:paraId="1FD8061A" w14:textId="77777777" w:rsidR="000B1673" w:rsidRDefault="000B1673" w:rsidP="000B1673">
      <w:pPr>
        <w:pStyle w:val="paragraph"/>
        <w:numPr>
          <w:ilvl w:val="0"/>
          <w:numId w:val="35"/>
        </w:numPr>
        <w:spacing w:before="0" w:beforeAutospacing="0" w:after="0" w:afterAutospacing="0"/>
        <w:textAlignment w:val="baseline"/>
      </w:pPr>
      <w:r w:rsidRPr="000B1673">
        <w:rPr>
          <w:rStyle w:val="normaltextrun"/>
          <w:rFonts w:ascii="Arial" w:eastAsiaTheme="majorEastAsia" w:hAnsi="Arial" w:cs="Arial"/>
          <w:sz w:val="22"/>
          <w:szCs w:val="22"/>
        </w:rPr>
        <w:t>Use relevant evidence-based practice for decision making in relation to childbearing families and the newborn.</w:t>
      </w:r>
      <w:r w:rsidRPr="000B1673">
        <w:rPr>
          <w:rStyle w:val="eop"/>
          <w:rFonts w:ascii="Arial" w:hAnsi="Arial" w:cs="Arial"/>
          <w:sz w:val="22"/>
          <w:szCs w:val="22"/>
        </w:rPr>
        <w:t> </w:t>
      </w:r>
    </w:p>
    <w:p w14:paraId="6201F4FE" w14:textId="77777777" w:rsidR="000B1673" w:rsidRDefault="000B1673" w:rsidP="000B1673">
      <w:pPr>
        <w:pStyle w:val="paragraph"/>
        <w:numPr>
          <w:ilvl w:val="0"/>
          <w:numId w:val="35"/>
        </w:numPr>
        <w:spacing w:before="0" w:beforeAutospacing="0" w:after="0" w:afterAutospacing="0"/>
        <w:textAlignment w:val="baseline"/>
      </w:pPr>
      <w:r w:rsidRPr="000B1673">
        <w:rPr>
          <w:rStyle w:val="normaltextrun"/>
          <w:rFonts w:ascii="Arial" w:eastAsiaTheme="majorEastAsia" w:hAnsi="Arial" w:cs="Arial"/>
          <w:sz w:val="22"/>
          <w:szCs w:val="22"/>
        </w:rPr>
        <w:lastRenderedPageBreak/>
        <w:t>Discuss the role of the nurse and the use of nursing standards to monitor patient/family care.</w:t>
      </w:r>
      <w:r w:rsidRPr="000B1673">
        <w:rPr>
          <w:rStyle w:val="eop"/>
          <w:rFonts w:ascii="Arial" w:hAnsi="Arial" w:cs="Arial"/>
          <w:sz w:val="22"/>
          <w:szCs w:val="22"/>
        </w:rPr>
        <w:t> </w:t>
      </w:r>
    </w:p>
    <w:p w14:paraId="06351740" w14:textId="77777777" w:rsidR="000B1673" w:rsidRDefault="000B1673" w:rsidP="000B1673">
      <w:pPr>
        <w:pStyle w:val="paragraph"/>
        <w:numPr>
          <w:ilvl w:val="0"/>
          <w:numId w:val="35"/>
        </w:numPr>
        <w:spacing w:before="0" w:beforeAutospacing="0" w:after="0" w:afterAutospacing="0"/>
        <w:textAlignment w:val="baseline"/>
      </w:pPr>
      <w:r w:rsidRPr="000B1673">
        <w:rPr>
          <w:rStyle w:val="normaltextrun"/>
          <w:rFonts w:ascii="Arial" w:eastAsiaTheme="majorEastAsia" w:hAnsi="Arial" w:cs="Arial"/>
          <w:sz w:val="22"/>
          <w:szCs w:val="22"/>
        </w:rPr>
        <w:t>Prepare a teaching plan based on principles of teaching/learning.</w:t>
      </w:r>
      <w:r w:rsidRPr="000B1673">
        <w:rPr>
          <w:rStyle w:val="eop"/>
          <w:rFonts w:ascii="Arial" w:hAnsi="Arial" w:cs="Arial"/>
          <w:sz w:val="22"/>
          <w:szCs w:val="22"/>
        </w:rPr>
        <w:t> </w:t>
      </w:r>
    </w:p>
    <w:p w14:paraId="65C4E616" w14:textId="190EE2EF" w:rsidR="007A53A1" w:rsidRDefault="000B1673" w:rsidP="000B1673">
      <w:pPr>
        <w:pStyle w:val="paragraph"/>
        <w:numPr>
          <w:ilvl w:val="0"/>
          <w:numId w:val="35"/>
        </w:numPr>
        <w:spacing w:before="0" w:beforeAutospacing="0" w:after="0" w:afterAutospacing="0"/>
        <w:textAlignment w:val="baseline"/>
      </w:pPr>
      <w:r w:rsidRPr="000B1673">
        <w:rPr>
          <w:rStyle w:val="normaltextrun"/>
          <w:rFonts w:ascii="Arial" w:eastAsiaTheme="majorEastAsia" w:hAnsi="Arial" w:cs="Arial"/>
          <w:sz w:val="22"/>
          <w:szCs w:val="22"/>
        </w:rPr>
        <w:t>Discuss caring in relation to nursing the childbearing family and newborn.</w:t>
      </w:r>
      <w:r w:rsidRPr="000B1673">
        <w:rPr>
          <w:rStyle w:val="eop"/>
          <w:rFonts w:ascii="Arial" w:hAnsi="Arial" w:cs="Arial"/>
          <w:sz w:val="22"/>
          <w:szCs w:val="22"/>
        </w:rPr>
        <w:t> </w:t>
      </w:r>
    </w:p>
    <w:p w14:paraId="36A97023" w14:textId="77777777" w:rsidR="007A53A1" w:rsidRPr="00D8501D" w:rsidRDefault="007A53A1" w:rsidP="00A77767">
      <w:pPr>
        <w:pStyle w:val="paragraph"/>
        <w:spacing w:before="0" w:beforeAutospacing="0" w:after="0" w:afterAutospacing="0"/>
        <w:ind w:left="720"/>
        <w:textAlignment w:val="baseline"/>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t>Participation</w:t>
      </w:r>
    </w:p>
    <w:p w14:paraId="45B6C0E7" w14:textId="77777777" w:rsidR="00D8501D" w:rsidRDefault="00D8501D" w:rsidP="00D8501D">
      <w:pPr>
        <w:pStyle w:val="paragraph"/>
        <w:spacing w:before="0" w:beforeAutospacing="0" w:after="0" w:afterAutospacing="0"/>
        <w:textAlignment w:val="baseline"/>
      </w:pPr>
      <w:r>
        <w:rPr>
          <w:rStyle w:val="normaltextrun"/>
          <w:rFonts w:ascii="Arial" w:hAnsi="Arial"/>
          <w:color w:val="000000"/>
          <w:sz w:val="22"/>
          <w:szCs w:val="22"/>
        </w:rPr>
        <w:t>Active class participation is expected in this course. Your instructor will keep track of attendance and your level of participation in the lecture and lab components of the course.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Pr>
          <w:rStyle w:val="eop"/>
          <w:rFonts w:ascii="Arial" w:eastAsiaTheme="majorEastAsia" w:hAnsi="Arial" w:cs="Arial"/>
          <w:color w:val="000000"/>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C125761" w14:textId="2AB7D5D1" w:rsidR="007A53A1" w:rsidRPr="00205636" w:rsidRDefault="00A77767" w:rsidP="007A53A1">
      <w:pPr>
        <w:pStyle w:val="Heading1"/>
        <w:rPr>
          <w:i/>
          <w:iCs/>
          <w:color w:val="000000" w:themeColor="text1"/>
          <w:sz w:val="22"/>
          <w:szCs w:val="22"/>
        </w:rPr>
      </w:pPr>
      <w:r>
        <w:rPr>
          <w:i/>
          <w:iCs/>
          <w:color w:val="000000" w:themeColor="text1"/>
          <w:sz w:val="28"/>
          <w:szCs w:val="28"/>
        </w:rPr>
        <w:t>Required Materials</w:t>
      </w:r>
      <w:r w:rsidR="007A53A1">
        <w:rPr>
          <w:i/>
          <w:iCs/>
          <w:color w:val="000000" w:themeColor="text1"/>
          <w:sz w:val="28"/>
          <w:szCs w:val="28"/>
        </w:rPr>
        <w:br/>
      </w:r>
    </w:p>
    <w:p w14:paraId="0C4873C8" w14:textId="77777777" w:rsidR="000B1673" w:rsidRDefault="000B1673" w:rsidP="000B1673">
      <w:pPr>
        <w:pStyle w:val="paragraph"/>
        <w:spacing w:before="0" w:beforeAutospacing="0" w:after="0" w:afterAutospacing="0"/>
        <w:textAlignment w:val="baseline"/>
      </w:pPr>
      <w:r>
        <w:rPr>
          <w:rStyle w:val="normaltextrun"/>
          <w:rFonts w:ascii="Arial" w:hAnsi="Arial"/>
          <w:sz w:val="22"/>
          <w:szCs w:val="22"/>
        </w:rPr>
        <w:t>Sherpath Vantage Murray Foundations of Maternal-Newborn Nursing and Women’s Health Nursing, 8</w:t>
      </w:r>
      <w:r>
        <w:rPr>
          <w:rStyle w:val="normaltextrun"/>
          <w:rFonts w:ascii="Arial" w:hAnsi="Arial"/>
          <w:sz w:val="17"/>
          <w:szCs w:val="17"/>
          <w:vertAlign w:val="superscript"/>
        </w:rPr>
        <w:t>th</w:t>
      </w:r>
      <w:r>
        <w:rPr>
          <w:rStyle w:val="normaltextrun"/>
          <w:rFonts w:ascii="Arial" w:hAnsi="Arial"/>
          <w:sz w:val="22"/>
          <w:szCs w:val="22"/>
        </w:rPr>
        <w:t xml:space="preserve"> Edition, by Elsevier. ISBN 9780443126239</w:t>
      </w:r>
      <w:r>
        <w:rPr>
          <w:rStyle w:val="eop"/>
          <w:rFonts w:ascii="Arial" w:eastAsiaTheme="majorEastAsia" w:hAnsi="Arial" w:cs="Arial"/>
          <w:sz w:val="22"/>
          <w:szCs w:val="22"/>
        </w:rPr>
        <w:t> </w:t>
      </w:r>
    </w:p>
    <w:p w14:paraId="32329AC9" w14:textId="77777777" w:rsidR="007A53A1" w:rsidRDefault="007A53A1" w:rsidP="007A53A1">
      <w:pPr>
        <w:pStyle w:val="paragraph"/>
        <w:spacing w:before="0" w:beforeAutospacing="0" w:after="0" w:afterAutospacing="0"/>
        <w:textAlignment w:val="baseline"/>
      </w:pPr>
    </w:p>
    <w:p w14:paraId="23FD4760" w14:textId="77777777" w:rsidR="00A77767" w:rsidRPr="00A77767" w:rsidRDefault="00A77767" w:rsidP="00A77767">
      <w:pPr>
        <w:pStyle w:val="Heading1"/>
        <w:rPr>
          <w:i/>
          <w:iCs/>
          <w:color w:val="000000" w:themeColor="text1"/>
          <w:sz w:val="28"/>
          <w:szCs w:val="28"/>
        </w:rPr>
      </w:pPr>
      <w:r w:rsidRPr="00A77767">
        <w:rPr>
          <w:i/>
          <w:iCs/>
          <w:color w:val="000000" w:themeColor="text1"/>
          <w:sz w:val="28"/>
          <w:szCs w:val="28"/>
        </w:rPr>
        <w:t>Technical Requirements</w:t>
      </w:r>
    </w:p>
    <w:p w14:paraId="6552794F" w14:textId="2685F577" w:rsidR="00D8501D" w:rsidRPr="00A77767" w:rsidRDefault="00A77767" w:rsidP="00A77767">
      <w:pPr>
        <w:pStyle w:val="Heading1"/>
        <w:numPr>
          <w:ilvl w:val="0"/>
          <w:numId w:val="27"/>
        </w:numPr>
        <w:rPr>
          <w:b w:val="0"/>
          <w:bCs w:val="0"/>
          <w:i/>
          <w:iCs/>
          <w:color w:val="000000" w:themeColor="text1"/>
          <w:sz w:val="22"/>
          <w:szCs w:val="22"/>
        </w:rPr>
      </w:pPr>
      <w:r w:rsidRPr="00A77767">
        <w:rPr>
          <w:rFonts w:ascii="Arial" w:hAnsi="Arial"/>
          <w:b w:val="0"/>
          <w:bCs w:val="0"/>
          <w:color w:val="000000" w:themeColor="text1"/>
          <w:sz w:val="22"/>
          <w:szCs w:val="22"/>
        </w:rPr>
        <w:t>Review</w:t>
      </w:r>
      <w:r w:rsidRPr="00A77767">
        <w:rPr>
          <w:rFonts w:ascii="Arial" w:hAnsi="Arial"/>
          <w:b w:val="0"/>
          <w:bCs w:val="0"/>
          <w:i/>
          <w:iCs/>
          <w:color w:val="000000" w:themeColor="text1"/>
          <w:sz w:val="22"/>
          <w:szCs w:val="22"/>
        </w:rPr>
        <w:t xml:space="preserve"> </w:t>
      </w:r>
      <w:r w:rsidRPr="003D3BDD">
        <w:rPr>
          <w:rFonts w:ascii="Arial" w:hAnsi="Arial"/>
          <w:b w:val="0"/>
          <w:bCs w:val="0"/>
          <w:color w:val="000000" w:themeColor="text1"/>
          <w:sz w:val="22"/>
          <w:szCs w:val="22"/>
        </w:rPr>
        <w:t>Requirements</w:t>
      </w:r>
      <w:r w:rsidR="00D8501D" w:rsidRPr="00A77767">
        <w:rPr>
          <w:rFonts w:ascii="Arial" w:hAnsi="Arial"/>
          <w:b w:val="0"/>
          <w:bCs w:val="0"/>
          <w:sz w:val="22"/>
          <w:szCs w:val="22"/>
        </w:rPr>
        <w:br/>
      </w:r>
      <w:hyperlink r:id="rId16" w:tgtFrame="_blank" w:history="1">
        <w:r w:rsidR="00D8501D" w:rsidRPr="00A77767">
          <w:rPr>
            <w:rStyle w:val="normaltextrun"/>
            <w:rFonts w:ascii="Arial" w:hAnsi="Arial"/>
            <w:b w:val="0"/>
            <w:bCs w:val="0"/>
            <w:color w:val="0563C1"/>
            <w:sz w:val="22"/>
            <w:szCs w:val="22"/>
            <w:u w:val="single"/>
          </w:rPr>
          <w:t>https://service.elsevier.com/app/answers/detail/a_id/34674/supporthub/shadow-health/kw/specifications/</w:t>
        </w:r>
      </w:hyperlink>
      <w:r w:rsidR="00D8501D" w:rsidRPr="00A77767">
        <w:rPr>
          <w:rStyle w:val="normaltextrun"/>
          <w:rFonts w:ascii="Arial" w:hAnsi="Arial"/>
          <w:b w:val="0"/>
          <w:bCs w:val="0"/>
          <w:sz w:val="22"/>
          <w:szCs w:val="22"/>
        </w:rPr>
        <w:t> </w:t>
      </w:r>
      <w:r w:rsidR="00D8501D" w:rsidRPr="00A77767">
        <w:rPr>
          <w:rStyle w:val="eop"/>
          <w:rFonts w:ascii="Arial" w:hAnsi="Arial"/>
          <w:b w:val="0"/>
          <w:bCs w:val="0"/>
          <w:sz w:val="22"/>
          <w:szCs w:val="22"/>
        </w:rPr>
        <w:t> </w:t>
      </w:r>
    </w:p>
    <w:p w14:paraId="6B19EEF0" w14:textId="77777777" w:rsid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Tablets, mobile devices, and Chrome Books are not currently supported.</w:t>
      </w:r>
      <w:r w:rsidRPr="00D8501D">
        <w:rPr>
          <w:rStyle w:val="eop"/>
          <w:rFonts w:ascii="Arial" w:eastAsiaTheme="majorEastAsia" w:hAnsi="Arial" w:cs="Arial"/>
          <w:sz w:val="22"/>
          <w:szCs w:val="22"/>
        </w:rPr>
        <w:t> </w:t>
      </w:r>
    </w:p>
    <w:p w14:paraId="4692DC34" w14:textId="5097D02B" w:rsidR="00D8501D" w:rsidRP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Recommended web browser is Google Chrome.</w:t>
      </w:r>
      <w:r w:rsidRPr="00D8501D">
        <w:rPr>
          <w:rStyle w:val="eop"/>
          <w:rFonts w:ascii="Arial" w:eastAsiaTheme="majorEastAsia" w:hAnsi="Arial" w:cs="Arial"/>
          <w:sz w:val="22"/>
          <w:szCs w:val="22"/>
        </w:rPr>
        <w:t> </w:t>
      </w:r>
    </w:p>
    <w:p w14:paraId="0B169681"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54B83E56" w14:textId="2954D28C" w:rsidR="00A77767" w:rsidRPr="00A77767" w:rsidRDefault="00A77767" w:rsidP="00A77767">
      <w:pPr>
        <w:pStyle w:val="Heading1"/>
        <w:rPr>
          <w:i/>
          <w:iCs/>
          <w:color w:val="000000" w:themeColor="text1"/>
          <w:sz w:val="28"/>
          <w:szCs w:val="28"/>
        </w:rPr>
      </w:pPr>
      <w:r w:rsidRPr="00A77767">
        <w:rPr>
          <w:i/>
          <w:iCs/>
          <w:color w:val="000000" w:themeColor="text1"/>
          <w:sz w:val="28"/>
          <w:szCs w:val="28"/>
        </w:rPr>
        <w:t>A</w:t>
      </w:r>
      <w:r>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70FA84B2" w14:textId="77777777" w:rsidR="00957BB0" w:rsidRPr="00562324" w:rsidRDefault="00957BB0" w:rsidP="00957BB0">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55C1A210" w14:textId="77777777" w:rsidR="00957BB0" w:rsidRPr="00562324" w:rsidRDefault="00957BB0" w:rsidP="00957BB0">
      <w:pPr>
        <w:pStyle w:val="paragraph"/>
        <w:spacing w:before="0" w:beforeAutospacing="0" w:after="0" w:afterAutospacing="0"/>
        <w:textAlignment w:val="baseline"/>
        <w:rPr>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41099E94" w14:textId="77777777" w:rsidR="00957BB0" w:rsidRDefault="00957BB0" w:rsidP="00D8501D">
      <w:pPr>
        <w:pStyle w:val="paragraph"/>
        <w:spacing w:before="0" w:beforeAutospacing="0" w:after="0" w:afterAutospacing="0"/>
        <w:textAlignment w:val="baseline"/>
        <w:rPr>
          <w:rStyle w:val="normaltextrun"/>
          <w:rFonts w:ascii="Arial" w:hAnsi="Arial"/>
          <w:b/>
          <w:bCs/>
        </w:rPr>
      </w:pPr>
    </w:p>
    <w:p w14:paraId="3AC54704" w14:textId="73208134"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3D423B8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F2452B" w14:textId="7307CE72" w:rsidR="00D8501D" w:rsidRDefault="00D8501D" w:rsidP="00D8501D">
      <w:pPr>
        <w:pStyle w:val="paragraph"/>
        <w:spacing w:before="0" w:beforeAutospacing="0" w:after="0" w:afterAutospacing="0"/>
        <w:textAlignment w:val="baseline"/>
      </w:pPr>
      <w:r>
        <w:rPr>
          <w:rStyle w:val="normaltextrun"/>
          <w:rFonts w:ascii="Arial" w:hAnsi="Arial"/>
          <w:b/>
          <w:bCs/>
        </w:rPr>
        <w:t>Osmosis</w:t>
      </w:r>
      <w:r w:rsidR="00A77767">
        <w:rPr>
          <w:rStyle w:val="scxw10676831"/>
          <w:rFonts w:ascii="Arial" w:hAnsi="Arial" w:cs="Arial"/>
          <w:b/>
          <w:bCs/>
        </w:rPr>
        <w:t>:</w:t>
      </w:r>
      <w:r>
        <w:rPr>
          <w:rFonts w:ascii="Arial" w:hAnsi="Arial" w:cs="Arial"/>
        </w:rPr>
        <w:br/>
      </w:r>
      <w:r>
        <w:rPr>
          <w:rStyle w:val="normaltextrun"/>
          <w:rFonts w:ascii="Arial" w:hAnsi="Arial"/>
          <w:sz w:val="22"/>
          <w:szCs w:val="22"/>
          <w:lang w:val="en"/>
        </w:rPr>
        <w:t xml:space="preserve">Osmosis is a visual learning platform that makes complex medical topics easy to understand through expertly </w:t>
      </w:r>
      <w:r>
        <w:rPr>
          <w:rStyle w:val="normaltextrun"/>
          <w:rFonts w:ascii="Arial" w:hAnsi="Arial"/>
          <w:sz w:val="22"/>
          <w:szCs w:val="22"/>
          <w:lang w:val="en"/>
        </w:rPr>
        <w:lastRenderedPageBreak/>
        <w:t>illustrated visuals based on evidence-based learning science. You’ll find these videos both incorporated in some of your lessons, and some will stand alone to support the content for the week.</w:t>
      </w:r>
      <w:r>
        <w:rPr>
          <w:rStyle w:val="eop"/>
          <w:rFonts w:ascii="Arial" w:eastAsiaTheme="majorEastAsia" w:hAnsi="Arial" w:cs="Arial"/>
          <w:sz w:val="22"/>
          <w:szCs w:val="22"/>
        </w:rPr>
        <w:t> </w:t>
      </w:r>
    </w:p>
    <w:p w14:paraId="5954530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1301BCD6" w14:textId="0614D10B" w:rsidR="00D8501D" w:rsidRDefault="00D8501D" w:rsidP="00D8501D">
      <w:pPr>
        <w:pStyle w:val="paragraph"/>
        <w:spacing w:before="0" w:beforeAutospacing="0" w:after="0" w:afterAutospacing="0"/>
        <w:textAlignment w:val="baseline"/>
      </w:pPr>
      <w:r>
        <w:rPr>
          <w:rStyle w:val="normaltextrun"/>
          <w:rFonts w:ascii="Arial" w:hAnsi="Arial"/>
          <w:b/>
          <w:bCs/>
        </w:rPr>
        <w:t>Sherpath EAQ</w:t>
      </w:r>
      <w:r w:rsidR="00A77767">
        <w:rPr>
          <w:rStyle w:val="scxw10676831"/>
          <w:rFonts w:ascii="Arial" w:hAnsi="Arial" w:cs="Arial"/>
          <w:b/>
          <w:bCs/>
        </w:rPr>
        <w:t>:</w:t>
      </w:r>
      <w:r>
        <w:rPr>
          <w:rFonts w:ascii="Arial" w:hAnsi="Arial" w:cs="Arial"/>
        </w:rPr>
        <w:br/>
      </w:r>
      <w:r>
        <w:rPr>
          <w:rStyle w:val="normaltextrun"/>
          <w:rFonts w:ascii="Arial" w:hAnsi="Arial"/>
          <w:sz w:val="22"/>
          <w:szCs w:val="22"/>
        </w:rPr>
        <w:t xml:space="preserve">This quizzing is specific to the content in </w:t>
      </w:r>
      <w:r w:rsidR="000B1673">
        <w:rPr>
          <w:rStyle w:val="normaltextrun"/>
          <w:rFonts w:ascii="Arial" w:hAnsi="Arial"/>
          <w:sz w:val="22"/>
          <w:szCs w:val="22"/>
        </w:rPr>
        <w:t xml:space="preserve">Murray Foundations of Maternal-Newborn Nursing and Women’s Health </w:t>
      </w:r>
      <w:r>
        <w:rPr>
          <w:rStyle w:val="normaltextrun"/>
          <w:rFonts w:ascii="Arial" w:hAnsi="Arial"/>
          <w:sz w:val="22"/>
          <w:szCs w:val="22"/>
        </w:rPr>
        <w:t>text utilized in this course. You will find one mastery quiz as well as one custom quiz per week. The mastery quiz will consist of an unlimited number of questions until mastery level is reached and is pass/fail. To reach mastery, you must demonstrate the ability to answer questions consistently correctly. Reading rationales of missed questions will help you fill in knowledge gaps and answer subsequent questions. The custom quizzes consist of 30 items with a grade assigned at completion.</w:t>
      </w:r>
      <w:r>
        <w:rPr>
          <w:rStyle w:val="eop"/>
          <w:rFonts w:ascii="Arial" w:eastAsiaTheme="majorEastAsia" w:hAnsi="Arial" w:cs="Arial"/>
          <w:sz w:val="22"/>
          <w:szCs w:val="22"/>
        </w:rPr>
        <w:t> </w:t>
      </w:r>
    </w:p>
    <w:p w14:paraId="44B6254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AC1C05C" w14:textId="76B56045" w:rsidR="00D8501D" w:rsidRDefault="00D8501D" w:rsidP="00D8501D">
      <w:pPr>
        <w:pStyle w:val="paragraph"/>
        <w:spacing w:before="0" w:beforeAutospacing="0" w:after="0" w:afterAutospacing="0"/>
        <w:textAlignment w:val="baseline"/>
      </w:pPr>
      <w:r>
        <w:rPr>
          <w:rStyle w:val="normaltextrun"/>
          <w:rFonts w:ascii="Arial" w:hAnsi="Arial"/>
          <w:b/>
          <w:bCs/>
          <w:color w:val="000000"/>
        </w:rPr>
        <w:t>Simulations</w:t>
      </w:r>
      <w:r w:rsidR="00A77767">
        <w:rPr>
          <w:rStyle w:val="normaltextrun"/>
          <w:rFonts w:ascii="Arial" w:hAnsi="Arial"/>
          <w:b/>
          <w:bCs/>
          <w:color w:val="000000"/>
        </w:rPr>
        <w:t>:</w:t>
      </w:r>
      <w:r>
        <w:rPr>
          <w:rStyle w:val="scxw10676831"/>
          <w:rFonts w:ascii="Arial" w:hAnsi="Arial" w:cs="Arial"/>
          <w:color w:val="000000"/>
        </w:rPr>
        <w:t> </w:t>
      </w:r>
      <w:r>
        <w:rPr>
          <w:rFonts w:ascii="Arial" w:hAnsi="Arial" w:cs="Arial"/>
          <w:color w:val="000000"/>
        </w:rPr>
        <w:br/>
      </w:r>
      <w:r>
        <w:rPr>
          <w:rStyle w:val="normaltextrun"/>
          <w:rFonts w:ascii="Arial" w:hAnsi="Arial"/>
          <w:sz w:val="22"/>
          <w:szCs w:val="22"/>
        </w:rPr>
        <w:t>Shadow Health simulations provide a dynamic, immersive experience designed to improve your interview and assessment skills and clinical judgment through the examination of digital standardized patients. You may also have shorter, skills based Sherpath simulations assigned.</w:t>
      </w:r>
      <w:r>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3B4809" w14:textId="273B2FC7" w:rsidR="00D8501D" w:rsidRDefault="00D8501D" w:rsidP="00D8501D">
      <w:pPr>
        <w:pStyle w:val="paragraph"/>
        <w:spacing w:before="0" w:beforeAutospacing="0" w:after="0" w:afterAutospacing="0"/>
        <w:textAlignment w:val="baseline"/>
      </w:pPr>
      <w:r>
        <w:rPr>
          <w:rStyle w:val="normaltextrun"/>
          <w:rFonts w:ascii="Arial" w:hAnsi="Arial"/>
          <w:b/>
          <w:bCs/>
        </w:rPr>
        <w:t>Case Studies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Pr>
          <w:rStyle w:val="eop"/>
          <w:rFonts w:ascii="Arial" w:eastAsiaTheme="majorEastAsia" w:hAnsi="Arial" w:cs="Arial"/>
          <w:sz w:val="22"/>
          <w:szCs w:val="22"/>
        </w:rPr>
        <w:t> </w:t>
      </w:r>
    </w:p>
    <w:p w14:paraId="6D475C4E"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5AD10C6" w14:textId="646DD27C" w:rsidR="00D8501D" w:rsidRDefault="00D8501D" w:rsidP="00D8501D">
      <w:pPr>
        <w:pStyle w:val="paragraph"/>
        <w:spacing w:before="0" w:beforeAutospacing="0" w:after="0" w:afterAutospacing="0"/>
        <w:textAlignment w:val="baseline"/>
      </w:pPr>
      <w:r>
        <w:rPr>
          <w:rStyle w:val="normaltextrun"/>
          <w:rFonts w:ascii="Arial" w:hAnsi="Arial"/>
          <w:b/>
          <w:bCs/>
        </w:rPr>
        <w:t>EAQ NCLEX</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EAQ NCLEX is a comprehensive set of questions that will prepare you for the NCLEX. In these quizzes you will practice answering NCLEX style questions and receive feedback and rationale for immediate remediation. Unlike Sherpath EAQ, these questions will push you to apply the content knowledge you’ve been building in this course to more complex patient situations.</w:t>
      </w:r>
      <w:r>
        <w:rPr>
          <w:rStyle w:val="eop"/>
          <w:rFonts w:ascii="Arial" w:eastAsiaTheme="majorEastAsia" w:hAnsi="Arial" w:cs="Arial"/>
          <w:sz w:val="22"/>
          <w:szCs w:val="22"/>
        </w:rPr>
        <w:t> </w:t>
      </w:r>
    </w:p>
    <w:p w14:paraId="3B696042"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1AF8FD3" w14:textId="5D1D65DA" w:rsidR="00EE5387"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b/>
          <w:bCs/>
        </w:rPr>
        <w:t>Course Exams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r>
        <w:rPr>
          <w:rStyle w:val="eop"/>
          <w:rFonts w:ascii="Arial" w:eastAsiaTheme="majorEastAsia" w:hAnsi="Arial" w:cs="Arial"/>
          <w:sz w:val="22"/>
          <w:szCs w:val="22"/>
        </w:rPr>
        <w:t> </w:t>
      </w:r>
    </w:p>
    <w:p w14:paraId="437036E0" w14:textId="77777777" w:rsidR="00D8501D"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p>
    <w:p w14:paraId="28FCBCFA"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Pr>
          <w:sz w:val="28"/>
          <w:szCs w:val="28"/>
        </w:rPr>
        <w:t>GRADED ASSIGNMENTS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0"/>
        <w:gridCol w:w="2280"/>
      </w:tblGrid>
      <w:tr w:rsidR="00D8501D" w:rsidRPr="00D8501D" w14:paraId="0AB0821B"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26B70E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Assignment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ED70A3D"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Course Weight </w:t>
            </w:r>
          </w:p>
        </w:tc>
      </w:tr>
      <w:tr w:rsidR="00D8501D" w:rsidRPr="00D8501D" w14:paraId="44AF5AB2"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07C054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Lessons and Osmosis Videos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0E3228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03BB2A9F"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37427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Sherpath EAQ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60FDCD55"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1C8C2FD" w14:textId="77777777" w:rsidTr="00D8501D">
        <w:trPr>
          <w:trHeight w:val="45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E5EC917" w14:textId="2AE24E70"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Simulations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55553B1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25% </w:t>
            </w:r>
          </w:p>
        </w:tc>
      </w:tr>
      <w:tr w:rsidR="00D8501D" w:rsidRPr="00D8501D" w14:paraId="6A8E88AA"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DED316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Additional Course Assignments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F8C75C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9EE0057"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791DBEE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Midterm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531289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26D11DF1"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A8FF64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Class Final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FE6DDA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bl>
    <w:p w14:paraId="3F765FB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sz w:val="28"/>
          <w:szCs w:val="28"/>
        </w:rPr>
        <w:t> </w:t>
      </w: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lastRenderedPageBreak/>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6B538ED1" w14:textId="77777777" w:rsidR="00D8501D" w:rsidRDefault="00D8501D" w:rsidP="00D8501D">
      <w:pPr>
        <w:spacing w:after="0" w:line="240" w:lineRule="auto"/>
        <w:textAlignment w:val="baseline"/>
        <w:rPr>
          <w:rFonts w:ascii="Arial" w:eastAsia="Times New Roman" w:hAnsi="Arial" w:cs="Arial"/>
        </w:rPr>
      </w:pPr>
      <w:r w:rsidRPr="00D8501D">
        <w:rPr>
          <w:rFonts w:ascii="Arial" w:eastAsia="Times New Roman" w:hAnsi="Arial" w:cs="Arial"/>
        </w:rPr>
        <w:t>0-59% = F </w:t>
      </w:r>
    </w:p>
    <w:p w14:paraId="15AC2E97" w14:textId="77777777" w:rsidR="00D8501D" w:rsidRDefault="00D8501D" w:rsidP="00D8501D">
      <w:pPr>
        <w:spacing w:after="0" w:line="240" w:lineRule="auto"/>
        <w:textAlignment w:val="baseline"/>
        <w:rPr>
          <w:rFonts w:ascii="Arial" w:eastAsia="Times New Roman" w:hAnsi="Arial" w:cs="Arial"/>
        </w:rPr>
      </w:pPr>
    </w:p>
    <w:p w14:paraId="29E64C8B"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p>
    <w:p w14:paraId="725C7C35" w14:textId="77777777" w:rsidR="00D8501D" w:rsidRPr="00D8501D" w:rsidRDefault="00D8501D" w:rsidP="37CE43B0">
      <w:pPr>
        <w:pStyle w:val="paragraph"/>
        <w:spacing w:before="0" w:beforeAutospacing="0" w:after="0" w:afterAutospacing="0"/>
        <w:textAlignment w:val="baseline"/>
      </w:pPr>
    </w:p>
    <w:p w14:paraId="0086F3E8" w14:textId="43380553" w:rsidR="37CE43B0" w:rsidRDefault="37CE43B0" w:rsidP="37CE43B0">
      <w:pPr>
        <w:pStyle w:val="paragraph"/>
        <w:spacing w:before="0" w:beforeAutospacing="0" w:after="0" w:afterAutospacing="0"/>
      </w:pPr>
    </w:p>
    <w:p w14:paraId="52FDC59E" w14:textId="5E760B31" w:rsidR="37CE43B0" w:rsidRDefault="37CE43B0" w:rsidP="37CE43B0">
      <w:pPr>
        <w:pStyle w:val="paragraph"/>
        <w:spacing w:before="0" w:beforeAutospacing="0" w:after="0" w:afterAutospacing="0"/>
      </w:pPr>
    </w:p>
    <w:p w14:paraId="3640355D" w14:textId="4A87F674" w:rsidR="37CE43B0" w:rsidRDefault="37CE43B0" w:rsidP="37CE43B0">
      <w:pPr>
        <w:pStyle w:val="paragraph"/>
        <w:spacing w:before="0" w:beforeAutospacing="0" w:after="0" w:afterAutospacing="0"/>
      </w:pPr>
    </w:p>
    <w:p w14:paraId="0715864E" w14:textId="63E1D175" w:rsidR="37CE43B0" w:rsidRDefault="37CE43B0" w:rsidP="37CE43B0">
      <w:pPr>
        <w:pStyle w:val="paragraph"/>
        <w:spacing w:before="0" w:beforeAutospacing="0" w:after="0" w:afterAutospacing="0"/>
      </w:pPr>
    </w:p>
    <w:p w14:paraId="7FEBDDF0" w14:textId="32D87064" w:rsidR="37CE43B0" w:rsidRDefault="37CE43B0" w:rsidP="37CE43B0">
      <w:pPr>
        <w:pStyle w:val="paragraph"/>
        <w:spacing w:before="0" w:beforeAutospacing="0" w:after="0" w:afterAutospacing="0"/>
      </w:pPr>
    </w:p>
    <w:p w14:paraId="16D7778C" w14:textId="77777777" w:rsidR="00EE5387" w:rsidRDefault="00EE5387" w:rsidP="00504123">
      <w:pPr>
        <w:pStyle w:val="Heading1"/>
        <w:rPr>
          <w:sz w:val="28"/>
          <w:szCs w:val="28"/>
        </w:rPr>
      </w:pPr>
    </w:p>
    <w:tbl>
      <w:tblPr>
        <w:tblStyle w:val="TableGrid"/>
        <w:tblW w:w="11700" w:type="dxa"/>
        <w:tblInd w:w="-4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40"/>
        <w:gridCol w:w="480"/>
        <w:gridCol w:w="3300"/>
        <w:gridCol w:w="1710"/>
        <w:gridCol w:w="2070"/>
        <w:gridCol w:w="1980"/>
        <w:gridCol w:w="1620"/>
      </w:tblGrid>
      <w:tr w:rsidR="00C36C97" w:rsidRPr="00025E5B" w14:paraId="58A6C67B" w14:textId="77777777" w:rsidTr="30F1F5FD">
        <w:trPr>
          <w:trHeight w:val="1041"/>
        </w:trPr>
        <w:tc>
          <w:tcPr>
            <w:tcW w:w="54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78A0C897" w14:textId="77777777" w:rsidR="00C36C97" w:rsidRPr="005C7F74" w:rsidRDefault="00C36C97" w:rsidP="000B4B2E">
            <w:pPr>
              <w:jc w:val="center"/>
              <w:rPr>
                <w:b/>
                <w:bCs/>
                <w:sz w:val="20"/>
                <w:szCs w:val="20"/>
              </w:rPr>
            </w:pPr>
            <w:proofErr w:type="spellStart"/>
            <w:r>
              <w:rPr>
                <w:b/>
                <w:bCs/>
                <w:sz w:val="20"/>
                <w:szCs w:val="20"/>
              </w:rPr>
              <w:t>Wk</w:t>
            </w:r>
            <w:proofErr w:type="spellEnd"/>
          </w:p>
        </w:tc>
        <w:tc>
          <w:tcPr>
            <w:tcW w:w="378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4B3C48D5"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Textbook Assignments:</w:t>
            </w:r>
          </w:p>
          <w:p w14:paraId="62C2F68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Chapter Readings, Topics, and Lessons</w:t>
            </w:r>
          </w:p>
        </w:tc>
        <w:tc>
          <w:tcPr>
            <w:tcW w:w="171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96B5B37" w14:textId="77777777" w:rsidR="00C36C97" w:rsidRDefault="00C36C97" w:rsidP="000B4B2E">
            <w:pPr>
              <w:jc w:val="center"/>
              <w:rPr>
                <w:rFonts w:ascii="Arial" w:hAnsi="Arial" w:cs="Arial"/>
                <w:b/>
                <w:bCs/>
                <w:sz w:val="18"/>
                <w:szCs w:val="18"/>
              </w:rPr>
            </w:pPr>
            <w:r w:rsidRPr="00327CFB">
              <w:rPr>
                <w:rFonts w:ascii="Arial" w:hAnsi="Arial" w:cs="Arial"/>
                <w:b/>
                <w:bCs/>
                <w:sz w:val="18"/>
                <w:szCs w:val="18"/>
              </w:rPr>
              <w:t>Osmosis</w:t>
            </w:r>
          </w:p>
          <w:p w14:paraId="6C77BEFA" w14:textId="01169157" w:rsidR="00081414" w:rsidRPr="00327CFB" w:rsidRDefault="00081414" w:rsidP="000B4B2E">
            <w:pPr>
              <w:jc w:val="center"/>
              <w:rPr>
                <w:rFonts w:ascii="Arial" w:hAnsi="Arial" w:cs="Arial"/>
                <w:b/>
                <w:bCs/>
                <w:sz w:val="18"/>
                <w:szCs w:val="18"/>
              </w:rPr>
            </w:pPr>
            <w:r>
              <w:rPr>
                <w:rFonts w:ascii="Arial" w:hAnsi="Arial" w:cs="Arial"/>
                <w:b/>
                <w:bCs/>
                <w:sz w:val="18"/>
                <w:szCs w:val="18"/>
              </w:rPr>
              <w:t>(stand-alone videos)</w:t>
            </w:r>
          </w:p>
        </w:tc>
        <w:tc>
          <w:tcPr>
            <w:tcW w:w="207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7D4B30A" w14:textId="7C6125DB" w:rsidR="00C36C97" w:rsidRPr="001B15DE" w:rsidRDefault="00C36C97" w:rsidP="001B15DE">
            <w:pPr>
              <w:jc w:val="center"/>
              <w:rPr>
                <w:rFonts w:ascii="Arial" w:hAnsi="Arial" w:cs="Arial"/>
                <w:b/>
                <w:bCs/>
                <w:sz w:val="18"/>
                <w:szCs w:val="18"/>
              </w:rPr>
            </w:pPr>
            <w:r w:rsidRPr="64D2521B">
              <w:rPr>
                <w:rFonts w:ascii="Arial" w:hAnsi="Arial" w:cs="Arial"/>
                <w:b/>
                <w:bCs/>
                <w:sz w:val="18"/>
                <w:szCs w:val="18"/>
              </w:rPr>
              <w:t>Sherpath EAQ</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5E58423"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Shadow Health (SH) / Simulations</w:t>
            </w:r>
          </w:p>
        </w:tc>
        <w:tc>
          <w:tcPr>
            <w:tcW w:w="162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310B161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Case Study (CS)</w:t>
            </w:r>
          </w:p>
          <w:p w14:paraId="115A84D6" w14:textId="77777777" w:rsidR="00C36C97" w:rsidRPr="00327CFB" w:rsidRDefault="00C36C97" w:rsidP="000B4B2E">
            <w:pPr>
              <w:jc w:val="center"/>
              <w:rPr>
                <w:rFonts w:ascii="Arial" w:hAnsi="Arial" w:cs="Arial"/>
                <w:sz w:val="18"/>
                <w:szCs w:val="18"/>
              </w:rPr>
            </w:pPr>
          </w:p>
        </w:tc>
      </w:tr>
      <w:tr w:rsidR="00C36C97" w:rsidRPr="00025E5B" w14:paraId="5FDF62DB" w14:textId="77777777" w:rsidTr="30F1F5FD">
        <w:trPr>
          <w:trHeight w:val="98"/>
        </w:trPr>
        <w:tc>
          <w:tcPr>
            <w:tcW w:w="540" w:type="dxa"/>
            <w:vMerge/>
            <w:vAlign w:val="center"/>
          </w:tcPr>
          <w:p w14:paraId="11193421" w14:textId="77777777" w:rsidR="00C36C97" w:rsidRDefault="00C36C97" w:rsidP="000B4B2E">
            <w:pPr>
              <w:jc w:val="center"/>
              <w:rPr>
                <w:b/>
                <w:bCs/>
                <w:sz w:val="20"/>
                <w:szCs w:val="20"/>
              </w:rPr>
            </w:pPr>
          </w:p>
        </w:tc>
        <w:tc>
          <w:tcPr>
            <w:tcW w:w="4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EF1887E"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w:t>
            </w:r>
          </w:p>
        </w:tc>
        <w:tc>
          <w:tcPr>
            <w:tcW w:w="33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30E0D95" w14:textId="77777777" w:rsidR="00C36C97" w:rsidRPr="00327CFB" w:rsidRDefault="00C36C97" w:rsidP="000B4B2E">
            <w:pPr>
              <w:rPr>
                <w:rFonts w:ascii="Arial" w:hAnsi="Arial" w:cs="Arial"/>
                <w:b/>
                <w:bCs/>
                <w:sz w:val="18"/>
                <w:szCs w:val="18"/>
              </w:rPr>
            </w:pPr>
            <w:r>
              <w:rPr>
                <w:rFonts w:ascii="Arial" w:hAnsi="Arial" w:cs="Arial"/>
                <w:b/>
                <w:bCs/>
                <w:sz w:val="18"/>
                <w:szCs w:val="18"/>
              </w:rPr>
              <w:t>Chapter Titles</w:t>
            </w:r>
            <w:r w:rsidRPr="00327CFB">
              <w:rPr>
                <w:rFonts w:ascii="Arial" w:hAnsi="Arial" w:cs="Arial"/>
                <w:b/>
                <w:bCs/>
                <w:sz w:val="18"/>
                <w:szCs w:val="18"/>
              </w:rPr>
              <w:t xml:space="preserve"> and Lessons</w:t>
            </w:r>
          </w:p>
        </w:tc>
        <w:tc>
          <w:tcPr>
            <w:tcW w:w="1710" w:type="dxa"/>
            <w:vMerge/>
            <w:vAlign w:val="center"/>
          </w:tcPr>
          <w:p w14:paraId="2D2BF5BB" w14:textId="77777777" w:rsidR="00C36C97" w:rsidRPr="00327CFB" w:rsidRDefault="00C36C97" w:rsidP="000B4B2E">
            <w:pPr>
              <w:jc w:val="center"/>
              <w:rPr>
                <w:rFonts w:ascii="Arial" w:hAnsi="Arial" w:cs="Arial"/>
                <w:b/>
                <w:bCs/>
                <w:sz w:val="18"/>
                <w:szCs w:val="18"/>
              </w:rPr>
            </w:pPr>
          </w:p>
        </w:tc>
        <w:tc>
          <w:tcPr>
            <w:tcW w:w="2070" w:type="dxa"/>
            <w:vMerge/>
            <w:vAlign w:val="center"/>
          </w:tcPr>
          <w:p w14:paraId="0A7ED04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3E097A0E" w14:textId="77777777" w:rsidR="00C36C97" w:rsidRPr="00327CFB" w:rsidRDefault="00C36C97" w:rsidP="000B4B2E">
            <w:pPr>
              <w:jc w:val="center"/>
              <w:rPr>
                <w:rFonts w:ascii="Arial" w:hAnsi="Arial" w:cs="Arial"/>
                <w:b/>
                <w:bCs/>
                <w:sz w:val="18"/>
                <w:szCs w:val="18"/>
              </w:rPr>
            </w:pPr>
          </w:p>
        </w:tc>
        <w:tc>
          <w:tcPr>
            <w:tcW w:w="1620" w:type="dxa"/>
            <w:vMerge/>
            <w:vAlign w:val="center"/>
          </w:tcPr>
          <w:p w14:paraId="0C9C3664" w14:textId="77777777" w:rsidR="00C36C97" w:rsidRPr="00327CFB" w:rsidRDefault="00C36C97" w:rsidP="000B4B2E">
            <w:pPr>
              <w:jc w:val="center"/>
              <w:rPr>
                <w:rFonts w:ascii="Arial" w:hAnsi="Arial" w:cs="Arial"/>
                <w:b/>
                <w:bCs/>
                <w:sz w:val="18"/>
                <w:szCs w:val="18"/>
              </w:rPr>
            </w:pPr>
          </w:p>
        </w:tc>
      </w:tr>
      <w:tr w:rsidR="000B1673" w:rsidRPr="00025E5B" w14:paraId="3ACF0A49" w14:textId="77777777" w:rsidTr="30F1F5FD">
        <w:tc>
          <w:tcPr>
            <w:tcW w:w="540" w:type="dxa"/>
            <w:vMerge w:val="restart"/>
            <w:shd w:val="clear" w:color="auto" w:fill="E5F1FF"/>
            <w:vAlign w:val="center"/>
          </w:tcPr>
          <w:p w14:paraId="11E0B99B" w14:textId="77777777" w:rsidR="000B1673" w:rsidRPr="002B41C8" w:rsidRDefault="000B1673" w:rsidP="000B1673">
            <w:pPr>
              <w:jc w:val="center"/>
              <w:rPr>
                <w:b/>
                <w:bCs/>
                <w:sz w:val="18"/>
                <w:szCs w:val="18"/>
              </w:rPr>
            </w:pPr>
            <w:bookmarkStart w:id="1" w:name="_Hlk139548608"/>
            <w:r w:rsidRPr="002B41C8">
              <w:rPr>
                <w:b/>
                <w:bCs/>
                <w:sz w:val="18"/>
                <w:szCs w:val="18"/>
              </w:rPr>
              <w:t>1</w:t>
            </w:r>
          </w:p>
        </w:tc>
        <w:tc>
          <w:tcPr>
            <w:tcW w:w="480" w:type="dxa"/>
            <w:shd w:val="clear" w:color="auto" w:fill="E5F1FF"/>
            <w:vAlign w:val="center"/>
          </w:tcPr>
          <w:p w14:paraId="753D1C90" w14:textId="2B9360C3" w:rsidR="000B1673" w:rsidRPr="00025E5B" w:rsidRDefault="000B1673" w:rsidP="000B1673">
            <w:pPr>
              <w:jc w:val="center"/>
              <w:rPr>
                <w:sz w:val="18"/>
                <w:szCs w:val="18"/>
              </w:rPr>
            </w:pPr>
            <w:r>
              <w:rPr>
                <w:rStyle w:val="normaltextrun"/>
                <w:rFonts w:ascii="Calibri" w:hAnsi="Calibri" w:cs="Calibri"/>
                <w:sz w:val="18"/>
                <w:szCs w:val="18"/>
              </w:rPr>
              <w:t>1</w:t>
            </w:r>
            <w:r>
              <w:rPr>
                <w:rStyle w:val="eop"/>
                <w:rFonts w:ascii="Calibri" w:hAnsi="Calibri" w:cs="Calibri"/>
                <w:sz w:val="18"/>
                <w:szCs w:val="18"/>
              </w:rPr>
              <w:t> </w:t>
            </w:r>
          </w:p>
        </w:tc>
        <w:tc>
          <w:tcPr>
            <w:tcW w:w="3300" w:type="dxa"/>
            <w:shd w:val="clear" w:color="auto" w:fill="E5F1FF"/>
            <w:vAlign w:val="center"/>
          </w:tcPr>
          <w:p w14:paraId="5AD78438" w14:textId="77777777" w:rsidR="000B1673" w:rsidRDefault="000B1673" w:rsidP="000B1673">
            <w:pPr>
              <w:pStyle w:val="paragraph"/>
              <w:spacing w:before="0" w:beforeAutospacing="0" w:after="0" w:afterAutospacing="0"/>
              <w:textAlignment w:val="baseline"/>
              <w:divId w:val="1415469375"/>
            </w:pPr>
            <w:r>
              <w:rPr>
                <w:rStyle w:val="normaltextrun"/>
                <w:rFonts w:ascii="Calibri" w:hAnsi="Calibri" w:cs="Calibri"/>
                <w:b/>
                <w:bCs/>
                <w:color w:val="000000"/>
                <w:sz w:val="18"/>
                <w:szCs w:val="18"/>
              </w:rPr>
              <w:t>Clinical Judgement and the Nursing Process</w:t>
            </w:r>
            <w:r>
              <w:rPr>
                <w:rStyle w:val="eop"/>
                <w:rFonts w:ascii="Calibri" w:eastAsiaTheme="majorEastAsia" w:hAnsi="Calibri" w:cs="Calibri"/>
                <w:color w:val="000000"/>
                <w:sz w:val="18"/>
                <w:szCs w:val="18"/>
              </w:rPr>
              <w:t> </w:t>
            </w:r>
          </w:p>
          <w:p w14:paraId="25A5ECD8" w14:textId="6DCD9C06" w:rsidR="000B1673" w:rsidRPr="00327CFB" w:rsidRDefault="000B1673" w:rsidP="000B1673">
            <w:pPr>
              <w:rPr>
                <w:i/>
                <w:iCs/>
              </w:rPr>
            </w:pPr>
            <w:r w:rsidRPr="000B1673">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Safety and Quality of Nursing Care for Maternal Newborn and Women’s Health</w:t>
            </w:r>
            <w:r>
              <w:rPr>
                <w:rStyle w:val="eop"/>
                <w:rFonts w:ascii="Calibri" w:hAnsi="Calibri" w:cs="Calibri"/>
                <w:color w:val="000000"/>
                <w:sz w:val="18"/>
                <w:szCs w:val="18"/>
              </w:rPr>
              <w:t> </w:t>
            </w:r>
          </w:p>
        </w:tc>
        <w:tc>
          <w:tcPr>
            <w:tcW w:w="1710" w:type="dxa"/>
            <w:shd w:val="clear" w:color="auto" w:fill="E5F1FF"/>
            <w:vAlign w:val="center"/>
          </w:tcPr>
          <w:p w14:paraId="697BD091" w14:textId="77777777" w:rsidR="000B1673" w:rsidRPr="00025E5B" w:rsidRDefault="000B1673" w:rsidP="000B1673">
            <w:pPr>
              <w:rPr>
                <w:sz w:val="18"/>
                <w:szCs w:val="18"/>
              </w:rPr>
            </w:pPr>
          </w:p>
        </w:tc>
        <w:tc>
          <w:tcPr>
            <w:tcW w:w="2070" w:type="dxa"/>
            <w:shd w:val="clear" w:color="auto" w:fill="E5F1FF"/>
            <w:vAlign w:val="center"/>
          </w:tcPr>
          <w:p w14:paraId="0443640F" w14:textId="7C2178D1" w:rsidR="000B1673" w:rsidRPr="00025E5B" w:rsidRDefault="000B1673" w:rsidP="000B1673">
            <w:pPr>
              <w:jc w:val="center"/>
              <w:rPr>
                <w:sz w:val="18"/>
                <w:szCs w:val="18"/>
              </w:rPr>
            </w:pPr>
            <w:r w:rsidRPr="30F1F5FD">
              <w:rPr>
                <w:sz w:val="18"/>
                <w:szCs w:val="18"/>
              </w:rPr>
              <w:t xml:space="preserve">Custom Quiz (30 QUESTIONS) – Ch. </w:t>
            </w:r>
            <w:r>
              <w:rPr>
                <w:sz w:val="18"/>
                <w:szCs w:val="18"/>
              </w:rPr>
              <w:t>1</w:t>
            </w:r>
          </w:p>
        </w:tc>
        <w:tc>
          <w:tcPr>
            <w:tcW w:w="1980" w:type="dxa"/>
            <w:vMerge w:val="restart"/>
            <w:shd w:val="clear" w:color="auto" w:fill="E5F1FF"/>
            <w:vAlign w:val="center"/>
          </w:tcPr>
          <w:p w14:paraId="1CCF333D" w14:textId="77777777" w:rsidR="000B1673" w:rsidRDefault="000B1673" w:rsidP="000B1673">
            <w:pPr>
              <w:rPr>
                <w:sz w:val="18"/>
                <w:szCs w:val="18"/>
              </w:rPr>
            </w:pPr>
            <w:r>
              <w:rPr>
                <w:sz w:val="18"/>
                <w:szCs w:val="18"/>
              </w:rPr>
              <w:t xml:space="preserve">SH: </w:t>
            </w:r>
            <w:r w:rsidRPr="000A2B28">
              <w:rPr>
                <w:sz w:val="18"/>
                <w:szCs w:val="18"/>
              </w:rPr>
              <w:t>Digital Clinical Experience Overview, Conversation Concept Lab, and Communication and Documentation Tutorials</w:t>
            </w:r>
          </w:p>
          <w:p w14:paraId="30481E3E" w14:textId="77777777" w:rsidR="000B1673" w:rsidRDefault="000B1673" w:rsidP="000B1673">
            <w:pPr>
              <w:rPr>
                <w:sz w:val="18"/>
                <w:szCs w:val="18"/>
              </w:rPr>
            </w:pPr>
          </w:p>
          <w:p w14:paraId="2862486D" w14:textId="11D20DE1" w:rsidR="000B1673" w:rsidRPr="000B1673" w:rsidRDefault="000B1673" w:rsidP="000B1673">
            <w:pPr>
              <w:pStyle w:val="paragraph"/>
              <w:spacing w:before="0" w:beforeAutospacing="0" w:after="0" w:afterAutospacing="0"/>
              <w:textAlignment w:val="baseline"/>
            </w:pPr>
            <w:r>
              <w:rPr>
                <w:rStyle w:val="normaltextrun"/>
                <w:rFonts w:ascii="Calibri" w:hAnsi="Calibri" w:cs="Calibri"/>
                <w:sz w:val="18"/>
                <w:szCs w:val="18"/>
              </w:rPr>
              <w:t xml:space="preserve">SH: Focused Exam: Preterm Labor (60 </w:t>
            </w:r>
            <w:proofErr w:type="gramStart"/>
            <w:r>
              <w:rPr>
                <w:rStyle w:val="normaltextrun"/>
                <w:rFonts w:ascii="Calibri" w:hAnsi="Calibri" w:cs="Calibri"/>
                <w:sz w:val="18"/>
                <w:szCs w:val="18"/>
              </w:rPr>
              <w:t>mins)</w:t>
            </w:r>
            <w:r>
              <w:rPr>
                <w:rStyle w:val="eop"/>
                <w:rFonts w:ascii="Calibri" w:eastAsiaTheme="majorEastAsia" w:hAnsi="Calibri" w:cs="Calibri"/>
                <w:sz w:val="18"/>
                <w:szCs w:val="18"/>
              </w:rPr>
              <w:t> </w:t>
            </w:r>
            <w:r w:rsidR="008D1DA3">
              <w:rPr>
                <w:rStyle w:val="eop"/>
                <w:rFonts w:ascii="Calibri" w:eastAsiaTheme="majorEastAsia" w:hAnsi="Calibri" w:cs="Calibri"/>
                <w:sz w:val="18"/>
                <w:szCs w:val="18"/>
              </w:rPr>
              <w:t xml:space="preserve"> -</w:t>
            </w:r>
            <w:proofErr w:type="gramEnd"/>
            <w:r w:rsidR="008D1DA3">
              <w:rPr>
                <w:rStyle w:val="eop"/>
                <w:rFonts w:ascii="Calibri" w:eastAsiaTheme="majorEastAsia" w:hAnsi="Calibri" w:cs="Calibri"/>
                <w:sz w:val="18"/>
                <w:szCs w:val="18"/>
              </w:rPr>
              <w:t xml:space="preserve"> deals with recognizing intimate partner violence</w:t>
            </w:r>
          </w:p>
        </w:tc>
        <w:tc>
          <w:tcPr>
            <w:tcW w:w="1620" w:type="dxa"/>
            <w:vMerge w:val="restart"/>
            <w:shd w:val="clear" w:color="auto" w:fill="E5F1FF"/>
            <w:vAlign w:val="center"/>
          </w:tcPr>
          <w:p w14:paraId="42AE7BC5" w14:textId="5DD457BB" w:rsidR="000B1673" w:rsidRPr="00025E5B" w:rsidRDefault="000B1673" w:rsidP="000B1673">
            <w:pPr>
              <w:rPr>
                <w:sz w:val="18"/>
                <w:szCs w:val="18"/>
              </w:rPr>
            </w:pPr>
          </w:p>
        </w:tc>
      </w:tr>
      <w:bookmarkEnd w:id="1"/>
      <w:tr w:rsidR="000B1673" w:rsidRPr="00025E5B" w14:paraId="01E0CA63" w14:textId="77777777" w:rsidTr="000B1673">
        <w:trPr>
          <w:trHeight w:val="791"/>
        </w:trPr>
        <w:tc>
          <w:tcPr>
            <w:tcW w:w="540" w:type="dxa"/>
            <w:vMerge/>
            <w:vAlign w:val="center"/>
          </w:tcPr>
          <w:p w14:paraId="33CA6491" w14:textId="77777777" w:rsidR="000B1673" w:rsidRPr="002B41C8" w:rsidRDefault="000B1673" w:rsidP="000B1673">
            <w:pPr>
              <w:jc w:val="center"/>
              <w:rPr>
                <w:b/>
                <w:bCs/>
                <w:sz w:val="18"/>
                <w:szCs w:val="18"/>
              </w:rPr>
            </w:pPr>
          </w:p>
        </w:tc>
        <w:tc>
          <w:tcPr>
            <w:tcW w:w="480" w:type="dxa"/>
            <w:shd w:val="clear" w:color="auto" w:fill="E5F1FF"/>
            <w:vAlign w:val="center"/>
          </w:tcPr>
          <w:p w14:paraId="7680E48A" w14:textId="4436A0DE" w:rsidR="000B1673" w:rsidRPr="00025E5B" w:rsidRDefault="000B1673" w:rsidP="000B1673">
            <w:pPr>
              <w:jc w:val="center"/>
              <w:rPr>
                <w:sz w:val="18"/>
                <w:szCs w:val="18"/>
              </w:rPr>
            </w:pPr>
            <w:r>
              <w:rPr>
                <w:rStyle w:val="normaltextrun"/>
                <w:rFonts w:ascii="Calibri" w:hAnsi="Calibri" w:cs="Calibri"/>
                <w:sz w:val="18"/>
                <w:szCs w:val="18"/>
              </w:rPr>
              <w:t>2</w:t>
            </w:r>
            <w:r>
              <w:rPr>
                <w:rStyle w:val="eop"/>
                <w:rFonts w:ascii="Calibri" w:hAnsi="Calibri" w:cs="Calibri"/>
                <w:sz w:val="18"/>
                <w:szCs w:val="18"/>
              </w:rPr>
              <w:t> </w:t>
            </w:r>
          </w:p>
        </w:tc>
        <w:tc>
          <w:tcPr>
            <w:tcW w:w="3300" w:type="dxa"/>
            <w:shd w:val="clear" w:color="auto" w:fill="E5F1FF"/>
            <w:vAlign w:val="center"/>
          </w:tcPr>
          <w:p w14:paraId="17D941C1" w14:textId="77777777" w:rsidR="000B1673" w:rsidRDefault="000B1673" w:rsidP="000B1673">
            <w:pPr>
              <w:pStyle w:val="paragraph"/>
              <w:spacing w:before="0" w:beforeAutospacing="0" w:after="0" w:afterAutospacing="0"/>
              <w:textAlignment w:val="baseline"/>
              <w:divId w:val="645814334"/>
            </w:pPr>
            <w:r>
              <w:rPr>
                <w:rStyle w:val="normaltextrun"/>
                <w:rFonts w:ascii="Calibri" w:hAnsi="Calibri" w:cs="Calibri"/>
                <w:b/>
                <w:bCs/>
                <w:color w:val="000000"/>
                <w:sz w:val="18"/>
                <w:szCs w:val="18"/>
              </w:rPr>
              <w:t>Social, Cultural, and Ethical Issues</w:t>
            </w:r>
            <w:r>
              <w:rPr>
                <w:rStyle w:val="eop"/>
                <w:rFonts w:ascii="Calibri" w:eastAsiaTheme="majorEastAsia" w:hAnsi="Calibri" w:cs="Calibri"/>
                <w:color w:val="000000"/>
                <w:sz w:val="18"/>
                <w:szCs w:val="18"/>
              </w:rPr>
              <w:t> </w:t>
            </w:r>
          </w:p>
          <w:p w14:paraId="04BC535F" w14:textId="77777777" w:rsidR="000B1673" w:rsidRDefault="000B1673" w:rsidP="000B1673">
            <w:pPr>
              <w:pStyle w:val="paragraph"/>
              <w:spacing w:before="0" w:beforeAutospacing="0" w:after="0" w:afterAutospacing="0"/>
              <w:textAlignment w:val="baseline"/>
              <w:divId w:val="1847018662"/>
            </w:pPr>
            <w:r w:rsidRPr="000B1673">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Determinants of Health</w:t>
            </w:r>
            <w:r>
              <w:rPr>
                <w:rStyle w:val="eop"/>
                <w:rFonts w:ascii="Calibri" w:eastAsiaTheme="majorEastAsia" w:hAnsi="Calibri" w:cs="Calibri"/>
                <w:color w:val="000000"/>
                <w:sz w:val="18"/>
                <w:szCs w:val="18"/>
              </w:rPr>
              <w:t> </w:t>
            </w:r>
          </w:p>
          <w:p w14:paraId="469CA462" w14:textId="1C4CF720" w:rsidR="000B1673" w:rsidRPr="00327CFB" w:rsidRDefault="000B1673" w:rsidP="000B1673">
            <w:pPr>
              <w:rPr>
                <w:i/>
                <w:iCs/>
                <w:sz w:val="18"/>
                <w:szCs w:val="18"/>
              </w:rPr>
            </w:pPr>
            <w:r w:rsidRPr="000B1673">
              <w:rPr>
                <w:rStyle w:val="normaltextrun"/>
                <w:rFonts w:ascii="Calibri" w:hAnsi="Calibri" w:cs="Calibri"/>
                <w:b/>
                <w:bCs/>
                <w:i/>
                <w:iCs/>
                <w:color w:val="000000"/>
                <w:sz w:val="18"/>
                <w:szCs w:val="18"/>
              </w:rPr>
              <w:t>Lesso</w:t>
            </w:r>
            <w:r>
              <w:rPr>
                <w:rStyle w:val="normaltextrun"/>
                <w:rFonts w:ascii="Calibri" w:hAnsi="Calibri" w:cs="Calibri"/>
                <w:b/>
                <w:bCs/>
                <w:i/>
                <w:iCs/>
                <w:color w:val="000000"/>
                <w:sz w:val="18"/>
                <w:szCs w:val="18"/>
              </w:rPr>
              <w:t>n</w:t>
            </w:r>
            <w:r>
              <w:rPr>
                <w:rStyle w:val="normaltextrun"/>
                <w:rFonts w:ascii="Calibri" w:hAnsi="Calibri" w:cs="Calibri"/>
                <w:i/>
                <w:iCs/>
                <w:color w:val="000000"/>
                <w:sz w:val="18"/>
                <w:szCs w:val="18"/>
              </w:rPr>
              <w:t>: Legal and Ethical Considerations of Care</w:t>
            </w:r>
            <w:r>
              <w:rPr>
                <w:rStyle w:val="eop"/>
                <w:rFonts w:ascii="Calibri" w:hAnsi="Calibri" w:cs="Calibri"/>
                <w:color w:val="000000"/>
                <w:sz w:val="18"/>
                <w:szCs w:val="18"/>
              </w:rPr>
              <w:t> </w:t>
            </w:r>
          </w:p>
        </w:tc>
        <w:tc>
          <w:tcPr>
            <w:tcW w:w="1710" w:type="dxa"/>
            <w:shd w:val="clear" w:color="auto" w:fill="E5F1FF"/>
            <w:vAlign w:val="center"/>
          </w:tcPr>
          <w:p w14:paraId="025B2B4E" w14:textId="6E30769C" w:rsidR="000B1673" w:rsidRPr="00D902CB" w:rsidRDefault="000B1673" w:rsidP="000B1673"/>
        </w:tc>
        <w:tc>
          <w:tcPr>
            <w:tcW w:w="2070" w:type="dxa"/>
            <w:shd w:val="clear" w:color="auto" w:fill="E5F1FF"/>
            <w:vAlign w:val="center"/>
          </w:tcPr>
          <w:p w14:paraId="0304A345" w14:textId="09D5A00E" w:rsidR="000B1673" w:rsidRDefault="000B1673" w:rsidP="000B1673">
            <w:pPr>
              <w:jc w:val="center"/>
              <w:rPr>
                <w:sz w:val="18"/>
                <w:szCs w:val="18"/>
              </w:rPr>
            </w:pPr>
            <w:r>
              <w:rPr>
                <w:sz w:val="18"/>
                <w:szCs w:val="18"/>
              </w:rPr>
              <w:t>Mastery – Intermediate: Ch 2</w:t>
            </w:r>
          </w:p>
        </w:tc>
        <w:tc>
          <w:tcPr>
            <w:tcW w:w="1980" w:type="dxa"/>
            <w:vMerge/>
            <w:shd w:val="clear" w:color="auto" w:fill="E5F1FF"/>
            <w:vAlign w:val="center"/>
          </w:tcPr>
          <w:p w14:paraId="514C9D5F" w14:textId="77777777" w:rsidR="000B1673" w:rsidRPr="00025E5B" w:rsidRDefault="000B1673" w:rsidP="000B1673">
            <w:pPr>
              <w:rPr>
                <w:sz w:val="18"/>
                <w:szCs w:val="18"/>
              </w:rPr>
            </w:pPr>
          </w:p>
        </w:tc>
        <w:tc>
          <w:tcPr>
            <w:tcW w:w="1620" w:type="dxa"/>
            <w:vMerge/>
            <w:shd w:val="clear" w:color="auto" w:fill="E5F1FF"/>
            <w:vAlign w:val="center"/>
          </w:tcPr>
          <w:p w14:paraId="033E2367" w14:textId="03092B38" w:rsidR="000B1673" w:rsidRPr="00025E5B" w:rsidRDefault="000B1673" w:rsidP="000B1673">
            <w:pPr>
              <w:rPr>
                <w:sz w:val="18"/>
                <w:szCs w:val="18"/>
              </w:rPr>
            </w:pPr>
          </w:p>
        </w:tc>
      </w:tr>
      <w:tr w:rsidR="000B1673" w:rsidRPr="00025E5B" w14:paraId="4AC57D62" w14:textId="77777777" w:rsidTr="004B3362">
        <w:trPr>
          <w:trHeight w:val="172"/>
        </w:trPr>
        <w:tc>
          <w:tcPr>
            <w:tcW w:w="540" w:type="dxa"/>
            <w:vMerge w:val="restart"/>
            <w:shd w:val="clear" w:color="auto" w:fill="auto"/>
            <w:vAlign w:val="center"/>
          </w:tcPr>
          <w:p w14:paraId="20F2E5A4" w14:textId="77777777" w:rsidR="000B1673" w:rsidRPr="002B41C8" w:rsidRDefault="000B1673" w:rsidP="000B1673">
            <w:pPr>
              <w:jc w:val="center"/>
              <w:rPr>
                <w:b/>
                <w:bCs/>
                <w:sz w:val="18"/>
                <w:szCs w:val="18"/>
              </w:rPr>
            </w:pPr>
            <w:r w:rsidRPr="002B41C8">
              <w:rPr>
                <w:b/>
                <w:bCs/>
                <w:sz w:val="18"/>
                <w:szCs w:val="18"/>
              </w:rPr>
              <w:t>2</w:t>
            </w:r>
          </w:p>
        </w:tc>
        <w:tc>
          <w:tcPr>
            <w:tcW w:w="480" w:type="dxa"/>
            <w:shd w:val="clear" w:color="auto" w:fill="auto"/>
            <w:vAlign w:val="center"/>
          </w:tcPr>
          <w:p w14:paraId="21608DDC" w14:textId="580D2F8C" w:rsidR="000B1673" w:rsidRDefault="000B1673" w:rsidP="000B1673">
            <w:pPr>
              <w:jc w:val="center"/>
              <w:rPr>
                <w:sz w:val="18"/>
                <w:szCs w:val="18"/>
              </w:rPr>
            </w:pPr>
            <w:r>
              <w:rPr>
                <w:rStyle w:val="normaltextrun"/>
                <w:rFonts w:ascii="Calibri" w:hAnsi="Calibri" w:cs="Calibri"/>
                <w:sz w:val="18"/>
                <w:szCs w:val="18"/>
              </w:rPr>
              <w:t>3</w:t>
            </w:r>
            <w:r>
              <w:rPr>
                <w:rStyle w:val="eop"/>
                <w:rFonts w:ascii="Calibri" w:hAnsi="Calibri" w:cs="Calibri"/>
                <w:sz w:val="18"/>
                <w:szCs w:val="18"/>
              </w:rPr>
              <w:t> </w:t>
            </w:r>
          </w:p>
        </w:tc>
        <w:tc>
          <w:tcPr>
            <w:tcW w:w="3300" w:type="dxa"/>
            <w:shd w:val="clear" w:color="auto" w:fill="auto"/>
            <w:vAlign w:val="center"/>
          </w:tcPr>
          <w:p w14:paraId="69E29C1D" w14:textId="77777777" w:rsidR="000B1673" w:rsidRDefault="000B1673" w:rsidP="000B1673">
            <w:pPr>
              <w:pStyle w:val="paragraph"/>
              <w:spacing w:before="0" w:beforeAutospacing="0" w:after="0" w:afterAutospacing="0"/>
              <w:textAlignment w:val="baseline"/>
              <w:divId w:val="74328973"/>
            </w:pPr>
            <w:r>
              <w:rPr>
                <w:rStyle w:val="normaltextrun"/>
                <w:rFonts w:ascii="Calibri" w:hAnsi="Calibri" w:cs="Calibri"/>
                <w:b/>
                <w:bCs/>
                <w:color w:val="000000"/>
                <w:sz w:val="18"/>
                <w:szCs w:val="18"/>
              </w:rPr>
              <w:t>Reproductive Anatomy and Physiology</w:t>
            </w:r>
            <w:r>
              <w:rPr>
                <w:rStyle w:val="eop"/>
                <w:rFonts w:ascii="Calibri" w:eastAsiaTheme="majorEastAsia" w:hAnsi="Calibri" w:cs="Calibri"/>
                <w:color w:val="000000"/>
                <w:sz w:val="18"/>
                <w:szCs w:val="18"/>
              </w:rPr>
              <w:t> </w:t>
            </w:r>
          </w:p>
          <w:p w14:paraId="75B1840C" w14:textId="358BE9EA" w:rsidR="000B1673" w:rsidRDefault="000B1673" w:rsidP="000B1673">
            <w:pPr>
              <w:rPr>
                <w:i/>
                <w:iCs/>
                <w:sz w:val="18"/>
                <w:szCs w:val="18"/>
              </w:rPr>
            </w:pPr>
            <w:r w:rsidRPr="000B1673">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Sexual Development and Maturation of Female and Male Reproductive Organs</w:t>
            </w:r>
            <w:r>
              <w:rPr>
                <w:rStyle w:val="eop"/>
                <w:rFonts w:ascii="Calibri" w:hAnsi="Calibri" w:cs="Calibri"/>
                <w:color w:val="000000"/>
                <w:sz w:val="18"/>
                <w:szCs w:val="18"/>
              </w:rPr>
              <w:t> </w:t>
            </w:r>
          </w:p>
        </w:tc>
        <w:tc>
          <w:tcPr>
            <w:tcW w:w="1710" w:type="dxa"/>
            <w:shd w:val="clear" w:color="auto" w:fill="auto"/>
            <w:vAlign w:val="center"/>
          </w:tcPr>
          <w:p w14:paraId="0F9A4F9D" w14:textId="63FBA96B" w:rsidR="000B1673" w:rsidRPr="00025E5B" w:rsidRDefault="000B1673" w:rsidP="000B1673">
            <w:pPr>
              <w:jc w:val="center"/>
              <w:rPr>
                <w:sz w:val="18"/>
                <w:szCs w:val="18"/>
              </w:rPr>
            </w:pPr>
          </w:p>
        </w:tc>
        <w:tc>
          <w:tcPr>
            <w:tcW w:w="2070" w:type="dxa"/>
            <w:shd w:val="clear" w:color="auto" w:fill="auto"/>
            <w:vAlign w:val="center"/>
          </w:tcPr>
          <w:p w14:paraId="36B19720" w14:textId="44215BB9" w:rsidR="000B1673" w:rsidRDefault="000B1673" w:rsidP="000B1673">
            <w:pPr>
              <w:jc w:val="center"/>
              <w:rPr>
                <w:sz w:val="18"/>
                <w:szCs w:val="18"/>
              </w:rPr>
            </w:pPr>
            <w:r>
              <w:rPr>
                <w:sz w:val="18"/>
                <w:szCs w:val="18"/>
              </w:rPr>
              <w:t>Mastery – Intermediate</w:t>
            </w:r>
            <w:r w:rsidRPr="00FF3E57">
              <w:rPr>
                <w:sz w:val="18"/>
                <w:szCs w:val="18"/>
              </w:rPr>
              <w:t xml:space="preserve">: Ch </w:t>
            </w:r>
            <w:r>
              <w:rPr>
                <w:sz w:val="18"/>
                <w:szCs w:val="18"/>
              </w:rPr>
              <w:t>3</w:t>
            </w:r>
          </w:p>
          <w:p w14:paraId="2DECF874" w14:textId="20AB9FF2" w:rsidR="000B1673" w:rsidRDefault="000B1673" w:rsidP="000B1673">
            <w:pPr>
              <w:jc w:val="center"/>
              <w:rPr>
                <w:sz w:val="18"/>
                <w:szCs w:val="18"/>
              </w:rPr>
            </w:pPr>
          </w:p>
        </w:tc>
        <w:tc>
          <w:tcPr>
            <w:tcW w:w="1980" w:type="dxa"/>
            <w:vMerge w:val="restart"/>
            <w:shd w:val="clear" w:color="auto" w:fill="auto"/>
            <w:vAlign w:val="center"/>
          </w:tcPr>
          <w:p w14:paraId="1DDAF4D7" w14:textId="45BE0480" w:rsidR="000B1673" w:rsidRPr="00FF3E57" w:rsidRDefault="000B1673" w:rsidP="000B1673">
            <w:pPr>
              <w:rPr>
                <w:sz w:val="18"/>
                <w:szCs w:val="18"/>
              </w:rPr>
            </w:pPr>
          </w:p>
        </w:tc>
        <w:tc>
          <w:tcPr>
            <w:tcW w:w="1620" w:type="dxa"/>
            <w:vMerge w:val="restart"/>
            <w:shd w:val="clear" w:color="auto" w:fill="auto"/>
            <w:vAlign w:val="center"/>
          </w:tcPr>
          <w:p w14:paraId="73EF9F77" w14:textId="3F557989" w:rsidR="000B1673" w:rsidRPr="00025E5B" w:rsidRDefault="000B1673" w:rsidP="000B1673">
            <w:pPr>
              <w:rPr>
                <w:sz w:val="18"/>
                <w:szCs w:val="18"/>
              </w:rPr>
            </w:pPr>
          </w:p>
        </w:tc>
      </w:tr>
      <w:tr w:rsidR="000B1673" w:rsidRPr="00025E5B" w14:paraId="0FBF101E" w14:textId="77777777" w:rsidTr="000B1673">
        <w:trPr>
          <w:trHeight w:val="350"/>
        </w:trPr>
        <w:tc>
          <w:tcPr>
            <w:tcW w:w="540" w:type="dxa"/>
            <w:vMerge/>
            <w:shd w:val="clear" w:color="auto" w:fill="auto"/>
            <w:vAlign w:val="center"/>
          </w:tcPr>
          <w:p w14:paraId="411FE19A" w14:textId="77777777" w:rsidR="000B1673" w:rsidRPr="002B41C8" w:rsidRDefault="000B1673" w:rsidP="000B1673">
            <w:pPr>
              <w:jc w:val="center"/>
              <w:rPr>
                <w:b/>
                <w:bCs/>
                <w:sz w:val="18"/>
                <w:szCs w:val="18"/>
              </w:rPr>
            </w:pPr>
          </w:p>
        </w:tc>
        <w:tc>
          <w:tcPr>
            <w:tcW w:w="480" w:type="dxa"/>
            <w:shd w:val="clear" w:color="auto" w:fill="auto"/>
            <w:vAlign w:val="center"/>
          </w:tcPr>
          <w:p w14:paraId="7F1EA469" w14:textId="43CEB969" w:rsidR="000B1673" w:rsidRDefault="000B1673" w:rsidP="000B1673">
            <w:pPr>
              <w:jc w:val="center"/>
              <w:rPr>
                <w:rStyle w:val="normaltextrun"/>
                <w:rFonts w:ascii="Calibri" w:hAnsi="Calibri" w:cs="Calibri"/>
                <w:sz w:val="18"/>
                <w:szCs w:val="18"/>
              </w:rPr>
            </w:pPr>
            <w:r>
              <w:rPr>
                <w:rStyle w:val="normaltextrun"/>
                <w:rFonts w:ascii="Calibri" w:hAnsi="Calibri" w:cs="Calibri"/>
                <w:sz w:val="18"/>
                <w:szCs w:val="18"/>
              </w:rPr>
              <w:t>4</w:t>
            </w:r>
            <w:r>
              <w:rPr>
                <w:rStyle w:val="eop"/>
                <w:rFonts w:ascii="Calibri" w:hAnsi="Calibri" w:cs="Calibri"/>
                <w:sz w:val="18"/>
                <w:szCs w:val="18"/>
              </w:rPr>
              <w:t> </w:t>
            </w:r>
          </w:p>
        </w:tc>
        <w:tc>
          <w:tcPr>
            <w:tcW w:w="3300" w:type="dxa"/>
            <w:shd w:val="clear" w:color="auto" w:fill="auto"/>
            <w:vAlign w:val="center"/>
          </w:tcPr>
          <w:p w14:paraId="16BF09E7" w14:textId="77777777" w:rsidR="000B1673" w:rsidRDefault="000B1673" w:rsidP="000B1673">
            <w:pPr>
              <w:pStyle w:val="paragraph"/>
              <w:spacing w:before="0" w:beforeAutospacing="0" w:after="0" w:afterAutospacing="0"/>
              <w:textAlignment w:val="baseline"/>
              <w:divId w:val="185221954"/>
            </w:pPr>
            <w:r>
              <w:rPr>
                <w:rStyle w:val="normaltextrun"/>
                <w:rFonts w:ascii="Calibri" w:hAnsi="Calibri" w:cs="Calibri"/>
                <w:b/>
                <w:bCs/>
                <w:color w:val="000000"/>
                <w:sz w:val="18"/>
                <w:szCs w:val="18"/>
              </w:rPr>
              <w:t>Hereditary and Environmental Influences on Childbearing</w:t>
            </w:r>
            <w:r>
              <w:rPr>
                <w:rStyle w:val="eop"/>
                <w:rFonts w:ascii="Calibri" w:eastAsiaTheme="majorEastAsia" w:hAnsi="Calibri" w:cs="Calibri"/>
                <w:color w:val="000000"/>
                <w:sz w:val="18"/>
                <w:szCs w:val="18"/>
              </w:rPr>
              <w:t> </w:t>
            </w:r>
          </w:p>
          <w:p w14:paraId="2715C9F6" w14:textId="77777777" w:rsidR="000B1673" w:rsidRDefault="000B1673" w:rsidP="000B1673">
            <w:pPr>
              <w:pStyle w:val="paragraph"/>
              <w:spacing w:before="0" w:beforeAutospacing="0" w:after="0" w:afterAutospacing="0"/>
              <w:textAlignment w:val="baseline"/>
              <w:divId w:val="1614481315"/>
              <w:rPr>
                <w:rStyle w:val="eop"/>
                <w:rFonts w:eastAsiaTheme="majorEastAsia"/>
              </w:rPr>
            </w:pPr>
            <w:r w:rsidRPr="000B1673">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Hereditary Influences</w:t>
            </w:r>
          </w:p>
          <w:p w14:paraId="55965DAF" w14:textId="23023772" w:rsidR="000B1673" w:rsidRPr="000B1673" w:rsidRDefault="000B1673" w:rsidP="000B1673">
            <w:pPr>
              <w:pStyle w:val="paragraph"/>
              <w:spacing w:before="0" w:beforeAutospacing="0" w:after="0" w:afterAutospacing="0"/>
              <w:textAlignment w:val="baseline"/>
              <w:divId w:val="1614481315"/>
              <w:rPr>
                <w:rStyle w:val="normaltextrun"/>
              </w:rPr>
            </w:pPr>
            <w:r w:rsidRPr="000B1673">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Genetic Counseling</w:t>
            </w:r>
            <w:r>
              <w:rPr>
                <w:rStyle w:val="eop"/>
                <w:rFonts w:ascii="Calibri" w:eastAsiaTheme="majorEastAsia" w:hAnsi="Calibri" w:cs="Calibri"/>
                <w:color w:val="000000"/>
                <w:sz w:val="18"/>
                <w:szCs w:val="18"/>
              </w:rPr>
              <w:t> </w:t>
            </w:r>
          </w:p>
        </w:tc>
        <w:tc>
          <w:tcPr>
            <w:tcW w:w="1710" w:type="dxa"/>
            <w:shd w:val="clear" w:color="auto" w:fill="auto"/>
            <w:vAlign w:val="center"/>
          </w:tcPr>
          <w:p w14:paraId="0494E110" w14:textId="15C6B618" w:rsidR="000B1673" w:rsidRPr="000B1673" w:rsidRDefault="000B1673" w:rsidP="000B1673">
            <w:pPr>
              <w:pStyle w:val="paragraph"/>
              <w:spacing w:before="0" w:beforeAutospacing="0" w:after="0" w:afterAutospacing="0"/>
              <w:textAlignment w:val="baseline"/>
            </w:pPr>
            <w:r>
              <w:rPr>
                <w:rStyle w:val="normaltextrun"/>
                <w:rFonts w:ascii="Calibri" w:hAnsi="Calibri" w:cs="Calibri"/>
                <w:sz w:val="18"/>
                <w:szCs w:val="18"/>
              </w:rPr>
              <w:t>Ch 4: Hereditary and Environmental Influences on Childbearing (6 mins)</w:t>
            </w:r>
            <w:r>
              <w:rPr>
                <w:rStyle w:val="eop"/>
                <w:rFonts w:ascii="Calibri" w:eastAsiaTheme="majorEastAsia" w:hAnsi="Calibri" w:cs="Calibri"/>
                <w:sz w:val="18"/>
                <w:szCs w:val="18"/>
              </w:rPr>
              <w:t> </w:t>
            </w:r>
          </w:p>
        </w:tc>
        <w:tc>
          <w:tcPr>
            <w:tcW w:w="2070" w:type="dxa"/>
            <w:shd w:val="clear" w:color="auto" w:fill="auto"/>
            <w:vAlign w:val="center"/>
          </w:tcPr>
          <w:p w14:paraId="5E8AD829" w14:textId="039E4548" w:rsidR="000B1673" w:rsidRDefault="000B1673" w:rsidP="000B1673">
            <w:pPr>
              <w:jc w:val="center"/>
              <w:rPr>
                <w:sz w:val="18"/>
                <w:szCs w:val="18"/>
              </w:rPr>
            </w:pPr>
            <w:r w:rsidRPr="30F1F5FD">
              <w:rPr>
                <w:sz w:val="18"/>
                <w:szCs w:val="18"/>
              </w:rPr>
              <w:t>Custom Quiz (30 QUESTIONS)</w:t>
            </w:r>
            <w:r w:rsidRPr="00FF3E57">
              <w:rPr>
                <w:sz w:val="18"/>
                <w:szCs w:val="18"/>
              </w:rPr>
              <w:t xml:space="preserve">: Ch </w:t>
            </w:r>
            <w:r>
              <w:rPr>
                <w:sz w:val="18"/>
                <w:szCs w:val="18"/>
              </w:rPr>
              <w:t>4</w:t>
            </w:r>
          </w:p>
        </w:tc>
        <w:tc>
          <w:tcPr>
            <w:tcW w:w="1980" w:type="dxa"/>
            <w:vMerge/>
            <w:shd w:val="clear" w:color="auto" w:fill="auto"/>
            <w:vAlign w:val="center"/>
          </w:tcPr>
          <w:p w14:paraId="0F938353" w14:textId="77777777" w:rsidR="000B1673" w:rsidRPr="00FF3E57" w:rsidRDefault="000B1673" w:rsidP="000B1673">
            <w:pPr>
              <w:rPr>
                <w:sz w:val="18"/>
                <w:szCs w:val="18"/>
              </w:rPr>
            </w:pPr>
          </w:p>
        </w:tc>
        <w:tc>
          <w:tcPr>
            <w:tcW w:w="1620" w:type="dxa"/>
            <w:vMerge/>
            <w:shd w:val="clear" w:color="auto" w:fill="auto"/>
            <w:vAlign w:val="center"/>
          </w:tcPr>
          <w:p w14:paraId="2921C63E" w14:textId="77777777" w:rsidR="000B1673" w:rsidRPr="00025E5B" w:rsidRDefault="000B1673" w:rsidP="000B1673">
            <w:pPr>
              <w:rPr>
                <w:sz w:val="18"/>
                <w:szCs w:val="18"/>
              </w:rPr>
            </w:pPr>
          </w:p>
        </w:tc>
      </w:tr>
      <w:tr w:rsidR="000B1673" w:rsidRPr="00025E5B" w14:paraId="792FE380" w14:textId="77777777" w:rsidTr="30F1F5FD">
        <w:tc>
          <w:tcPr>
            <w:tcW w:w="540" w:type="dxa"/>
            <w:vMerge w:val="restart"/>
            <w:shd w:val="clear" w:color="auto" w:fill="E5F1FF"/>
            <w:vAlign w:val="center"/>
          </w:tcPr>
          <w:p w14:paraId="1567FAD6" w14:textId="77777777" w:rsidR="000B1673" w:rsidRPr="002B41C8" w:rsidRDefault="000B1673" w:rsidP="000B1673">
            <w:pPr>
              <w:jc w:val="center"/>
              <w:rPr>
                <w:b/>
                <w:bCs/>
                <w:sz w:val="18"/>
                <w:szCs w:val="18"/>
              </w:rPr>
            </w:pPr>
            <w:r w:rsidRPr="002B41C8">
              <w:rPr>
                <w:b/>
                <w:bCs/>
                <w:sz w:val="18"/>
                <w:szCs w:val="18"/>
              </w:rPr>
              <w:t>3</w:t>
            </w:r>
          </w:p>
        </w:tc>
        <w:tc>
          <w:tcPr>
            <w:tcW w:w="480" w:type="dxa"/>
            <w:shd w:val="clear" w:color="auto" w:fill="E5F1FF"/>
            <w:vAlign w:val="center"/>
          </w:tcPr>
          <w:p w14:paraId="510E9C3D" w14:textId="7D11A8C7" w:rsidR="000B1673" w:rsidRDefault="000B1673" w:rsidP="000B1673">
            <w:pPr>
              <w:jc w:val="center"/>
              <w:rPr>
                <w:sz w:val="18"/>
                <w:szCs w:val="18"/>
              </w:rPr>
            </w:pPr>
            <w:r>
              <w:rPr>
                <w:rStyle w:val="normaltextrun"/>
                <w:rFonts w:ascii="Calibri" w:hAnsi="Calibri" w:cs="Calibri"/>
                <w:sz w:val="18"/>
                <w:szCs w:val="18"/>
              </w:rPr>
              <w:t>5</w:t>
            </w:r>
            <w:r>
              <w:rPr>
                <w:rStyle w:val="eop"/>
                <w:rFonts w:ascii="Calibri" w:hAnsi="Calibri" w:cs="Calibri"/>
                <w:sz w:val="18"/>
                <w:szCs w:val="18"/>
              </w:rPr>
              <w:t> </w:t>
            </w:r>
          </w:p>
        </w:tc>
        <w:tc>
          <w:tcPr>
            <w:tcW w:w="3300" w:type="dxa"/>
            <w:shd w:val="clear" w:color="auto" w:fill="E5F1FF"/>
            <w:vAlign w:val="center"/>
          </w:tcPr>
          <w:p w14:paraId="68BF0BE2" w14:textId="77777777" w:rsidR="000B1673" w:rsidRDefault="000B1673" w:rsidP="000B1673">
            <w:pPr>
              <w:pStyle w:val="paragraph"/>
              <w:spacing w:before="0" w:beforeAutospacing="0" w:after="0" w:afterAutospacing="0"/>
              <w:textAlignment w:val="baseline"/>
              <w:divId w:val="1853060449"/>
            </w:pPr>
            <w:r>
              <w:rPr>
                <w:rStyle w:val="normaltextrun"/>
                <w:rFonts w:ascii="Calibri" w:hAnsi="Calibri" w:cs="Calibri"/>
                <w:b/>
                <w:bCs/>
                <w:color w:val="000000"/>
                <w:sz w:val="18"/>
                <w:szCs w:val="18"/>
              </w:rPr>
              <w:t>Conception and Prenatal Development</w:t>
            </w:r>
            <w:r>
              <w:rPr>
                <w:rStyle w:val="eop"/>
                <w:rFonts w:ascii="Calibri" w:eastAsiaTheme="majorEastAsia" w:hAnsi="Calibri" w:cs="Calibri"/>
                <w:color w:val="000000"/>
                <w:sz w:val="18"/>
                <w:szCs w:val="18"/>
              </w:rPr>
              <w:t> </w:t>
            </w:r>
          </w:p>
          <w:p w14:paraId="07235685" w14:textId="0437BD77" w:rsidR="000B1673" w:rsidRPr="00FF3E57" w:rsidRDefault="000B1673" w:rsidP="000B1673">
            <w:pPr>
              <w:rPr>
                <w:i/>
                <w:iCs/>
                <w:sz w:val="18"/>
                <w:szCs w:val="18"/>
              </w:rPr>
            </w:pPr>
            <w:r w:rsidRPr="000B1673">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Fetal Circulation and Multifetal Pregnancy</w:t>
            </w:r>
            <w:r>
              <w:rPr>
                <w:rStyle w:val="eop"/>
                <w:rFonts w:ascii="Calibri" w:hAnsi="Calibri" w:cs="Calibri"/>
                <w:color w:val="000000"/>
                <w:sz w:val="18"/>
                <w:szCs w:val="18"/>
              </w:rPr>
              <w:t> </w:t>
            </w:r>
          </w:p>
        </w:tc>
        <w:tc>
          <w:tcPr>
            <w:tcW w:w="1710" w:type="dxa"/>
            <w:shd w:val="clear" w:color="auto" w:fill="E5F1FF"/>
            <w:vAlign w:val="center"/>
          </w:tcPr>
          <w:p w14:paraId="71BAED47" w14:textId="3C604F72" w:rsidR="000B1673" w:rsidRPr="00066D32" w:rsidRDefault="000B1673" w:rsidP="000B1673">
            <w:pPr>
              <w:rPr>
                <w:sz w:val="18"/>
                <w:szCs w:val="18"/>
              </w:rPr>
            </w:pPr>
          </w:p>
        </w:tc>
        <w:tc>
          <w:tcPr>
            <w:tcW w:w="2070" w:type="dxa"/>
            <w:shd w:val="clear" w:color="auto" w:fill="E5F1FF"/>
            <w:vAlign w:val="center"/>
          </w:tcPr>
          <w:p w14:paraId="11BE96BC" w14:textId="07552EC1" w:rsidR="000B1673" w:rsidRPr="00FF3E57" w:rsidRDefault="000B1673" w:rsidP="000B1673">
            <w:pPr>
              <w:jc w:val="center"/>
              <w:rPr>
                <w:sz w:val="18"/>
                <w:szCs w:val="18"/>
              </w:rPr>
            </w:pPr>
          </w:p>
        </w:tc>
        <w:tc>
          <w:tcPr>
            <w:tcW w:w="1980" w:type="dxa"/>
            <w:vMerge w:val="restart"/>
            <w:shd w:val="clear" w:color="auto" w:fill="E5F1FF"/>
            <w:vAlign w:val="center"/>
          </w:tcPr>
          <w:p w14:paraId="57A956CE" w14:textId="456130BE" w:rsidR="000B1673" w:rsidRPr="00FF3E57" w:rsidRDefault="000B1673" w:rsidP="000B1673">
            <w:pPr>
              <w:rPr>
                <w:sz w:val="18"/>
                <w:szCs w:val="18"/>
              </w:rPr>
            </w:pPr>
          </w:p>
        </w:tc>
        <w:tc>
          <w:tcPr>
            <w:tcW w:w="1620" w:type="dxa"/>
            <w:vMerge w:val="restart"/>
            <w:shd w:val="clear" w:color="auto" w:fill="E5F1FF"/>
            <w:vAlign w:val="center"/>
          </w:tcPr>
          <w:p w14:paraId="1673F2A2" w14:textId="660B52FF" w:rsidR="000B1673" w:rsidRPr="000B1673" w:rsidRDefault="000B1673" w:rsidP="000B1673">
            <w:pPr>
              <w:pStyle w:val="paragraph"/>
              <w:spacing w:before="0" w:beforeAutospacing="0" w:after="0" w:afterAutospacing="0"/>
              <w:textAlignment w:val="baseline"/>
            </w:pPr>
            <w:r>
              <w:rPr>
                <w:rStyle w:val="normaltextrun"/>
                <w:rFonts w:ascii="Calibri" w:hAnsi="Calibri" w:cs="Calibri"/>
                <w:sz w:val="18"/>
                <w:szCs w:val="18"/>
              </w:rPr>
              <w:t>NGN: Antepartum Assessment, Care, and Education</w:t>
            </w:r>
            <w:r>
              <w:rPr>
                <w:rStyle w:val="eop"/>
                <w:rFonts w:ascii="Calibri" w:eastAsiaTheme="majorEastAsia" w:hAnsi="Calibri" w:cs="Calibri"/>
                <w:sz w:val="18"/>
                <w:szCs w:val="18"/>
              </w:rPr>
              <w:t> </w:t>
            </w:r>
          </w:p>
        </w:tc>
      </w:tr>
      <w:tr w:rsidR="000B1673" w:rsidRPr="00025E5B" w14:paraId="4D4C9562" w14:textId="77777777" w:rsidTr="000B1673">
        <w:trPr>
          <w:trHeight w:val="160"/>
        </w:trPr>
        <w:tc>
          <w:tcPr>
            <w:tcW w:w="540" w:type="dxa"/>
            <w:vMerge/>
            <w:vAlign w:val="center"/>
          </w:tcPr>
          <w:p w14:paraId="3D379D9C" w14:textId="77777777" w:rsidR="000B1673" w:rsidRPr="002B41C8" w:rsidRDefault="000B1673" w:rsidP="000B1673">
            <w:pPr>
              <w:jc w:val="center"/>
              <w:rPr>
                <w:b/>
                <w:bCs/>
                <w:sz w:val="18"/>
                <w:szCs w:val="18"/>
              </w:rPr>
            </w:pPr>
          </w:p>
        </w:tc>
        <w:tc>
          <w:tcPr>
            <w:tcW w:w="480" w:type="dxa"/>
            <w:shd w:val="clear" w:color="auto" w:fill="E5F1FF"/>
            <w:vAlign w:val="center"/>
          </w:tcPr>
          <w:p w14:paraId="19A64A1B" w14:textId="74601995" w:rsidR="000B1673" w:rsidRDefault="000B1673" w:rsidP="000B1673">
            <w:pPr>
              <w:jc w:val="center"/>
              <w:rPr>
                <w:sz w:val="18"/>
                <w:szCs w:val="18"/>
              </w:rPr>
            </w:pPr>
            <w:r>
              <w:rPr>
                <w:rStyle w:val="normaltextrun"/>
                <w:rFonts w:ascii="Calibri" w:hAnsi="Calibri" w:cs="Calibri"/>
                <w:sz w:val="18"/>
                <w:szCs w:val="18"/>
              </w:rPr>
              <w:t>6</w:t>
            </w:r>
            <w:r>
              <w:rPr>
                <w:rStyle w:val="eop"/>
                <w:rFonts w:ascii="Calibri" w:hAnsi="Calibri" w:cs="Calibri"/>
                <w:sz w:val="18"/>
                <w:szCs w:val="18"/>
              </w:rPr>
              <w:t> </w:t>
            </w:r>
          </w:p>
        </w:tc>
        <w:tc>
          <w:tcPr>
            <w:tcW w:w="3300" w:type="dxa"/>
            <w:shd w:val="clear" w:color="auto" w:fill="E5F1FF"/>
            <w:vAlign w:val="center"/>
          </w:tcPr>
          <w:p w14:paraId="2BB4D1A1" w14:textId="77777777" w:rsidR="000B1673" w:rsidRDefault="000B1673" w:rsidP="000B1673">
            <w:pPr>
              <w:pStyle w:val="paragraph"/>
              <w:spacing w:before="0" w:beforeAutospacing="0" w:after="0" w:afterAutospacing="0"/>
              <w:textAlignment w:val="baseline"/>
              <w:divId w:val="113719587"/>
            </w:pPr>
            <w:r>
              <w:rPr>
                <w:rStyle w:val="normaltextrun"/>
                <w:rFonts w:ascii="Calibri" w:hAnsi="Calibri" w:cs="Calibri"/>
                <w:b/>
                <w:bCs/>
                <w:color w:val="000000"/>
                <w:sz w:val="18"/>
                <w:szCs w:val="18"/>
              </w:rPr>
              <w:t>Adaptations to Pregnancy</w:t>
            </w:r>
            <w:r>
              <w:rPr>
                <w:rStyle w:val="eop"/>
                <w:rFonts w:ascii="Calibri" w:eastAsiaTheme="majorEastAsia" w:hAnsi="Calibri" w:cs="Calibri"/>
                <w:color w:val="000000"/>
                <w:sz w:val="18"/>
                <w:szCs w:val="18"/>
              </w:rPr>
              <w:t> </w:t>
            </w:r>
          </w:p>
          <w:p w14:paraId="52DAEAD9" w14:textId="77777777" w:rsidR="000B1673" w:rsidRDefault="000B1673" w:rsidP="000B1673">
            <w:pPr>
              <w:pStyle w:val="paragraph"/>
              <w:spacing w:before="0" w:beforeAutospacing="0" w:after="0" w:afterAutospacing="0"/>
              <w:textAlignment w:val="baseline"/>
              <w:divId w:val="534738485"/>
            </w:pPr>
            <w:r w:rsidRPr="000B1673">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Physiologic Changes in Integumentary, Musculoskeletal, and Endocrine System</w:t>
            </w:r>
            <w:r>
              <w:rPr>
                <w:rStyle w:val="eop"/>
                <w:rFonts w:ascii="Calibri" w:eastAsiaTheme="majorEastAsia" w:hAnsi="Calibri" w:cs="Calibri"/>
                <w:color w:val="000000"/>
                <w:sz w:val="18"/>
                <w:szCs w:val="18"/>
              </w:rPr>
              <w:t> </w:t>
            </w:r>
          </w:p>
          <w:p w14:paraId="0F28AC1C" w14:textId="33706D1C" w:rsidR="000B1673" w:rsidRPr="00205636" w:rsidRDefault="000B1673" w:rsidP="000B1673">
            <w:pPr>
              <w:pStyle w:val="paragraph"/>
              <w:spacing w:before="0" w:beforeAutospacing="0" w:after="0" w:afterAutospacing="0"/>
              <w:textAlignment w:val="baseline"/>
              <w:divId w:val="1721200374"/>
            </w:pPr>
            <w:r w:rsidRPr="000B1673">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Familial Adaptations to Pregnancy</w:t>
            </w:r>
            <w:r>
              <w:rPr>
                <w:rStyle w:val="eop"/>
                <w:rFonts w:ascii="Calibri" w:eastAsiaTheme="majorEastAsia" w:hAnsi="Calibri" w:cs="Calibri"/>
                <w:color w:val="000000"/>
                <w:sz w:val="18"/>
                <w:szCs w:val="18"/>
              </w:rPr>
              <w:t> </w:t>
            </w:r>
          </w:p>
        </w:tc>
        <w:tc>
          <w:tcPr>
            <w:tcW w:w="1710" w:type="dxa"/>
            <w:shd w:val="clear" w:color="auto" w:fill="E5F1FF"/>
            <w:vAlign w:val="center"/>
          </w:tcPr>
          <w:p w14:paraId="265F7701" w14:textId="052E2211" w:rsidR="000B1673" w:rsidRPr="00066D32" w:rsidRDefault="000B1673" w:rsidP="000B1673">
            <w:pPr>
              <w:pStyle w:val="paragraph"/>
              <w:spacing w:before="0" w:beforeAutospacing="0" w:after="0" w:afterAutospacing="0"/>
              <w:textAlignment w:val="baseline"/>
            </w:pPr>
          </w:p>
        </w:tc>
        <w:tc>
          <w:tcPr>
            <w:tcW w:w="2070" w:type="dxa"/>
            <w:shd w:val="clear" w:color="auto" w:fill="E5F1FF"/>
            <w:vAlign w:val="center"/>
          </w:tcPr>
          <w:p w14:paraId="37652A1F" w14:textId="03DEAA8B" w:rsidR="000B1673" w:rsidRPr="00025E5B" w:rsidRDefault="000B1673" w:rsidP="000B1673">
            <w:pPr>
              <w:jc w:val="center"/>
              <w:rPr>
                <w:sz w:val="18"/>
                <w:szCs w:val="18"/>
              </w:rPr>
            </w:pPr>
            <w:r w:rsidRPr="30F1F5FD">
              <w:rPr>
                <w:sz w:val="18"/>
                <w:szCs w:val="18"/>
              </w:rPr>
              <w:t>Custom Quiz (30 QUESTIONS)</w:t>
            </w:r>
            <w:r w:rsidRPr="00FF3E57">
              <w:rPr>
                <w:sz w:val="18"/>
                <w:szCs w:val="18"/>
              </w:rPr>
              <w:t xml:space="preserve">: Ch </w:t>
            </w:r>
            <w:r>
              <w:rPr>
                <w:sz w:val="18"/>
                <w:szCs w:val="18"/>
              </w:rPr>
              <w:t>5 and 6</w:t>
            </w:r>
          </w:p>
        </w:tc>
        <w:tc>
          <w:tcPr>
            <w:tcW w:w="1980" w:type="dxa"/>
            <w:vMerge/>
            <w:vAlign w:val="center"/>
          </w:tcPr>
          <w:p w14:paraId="3F0DA90D" w14:textId="77777777" w:rsidR="000B1673" w:rsidRPr="00025E5B" w:rsidRDefault="000B1673" w:rsidP="000B1673">
            <w:pPr>
              <w:rPr>
                <w:sz w:val="18"/>
                <w:szCs w:val="18"/>
              </w:rPr>
            </w:pPr>
          </w:p>
        </w:tc>
        <w:tc>
          <w:tcPr>
            <w:tcW w:w="1620" w:type="dxa"/>
            <w:vMerge/>
            <w:shd w:val="clear" w:color="auto" w:fill="E5F1FF"/>
            <w:vAlign w:val="center"/>
          </w:tcPr>
          <w:p w14:paraId="0A1B1DA2" w14:textId="77777777" w:rsidR="000B1673" w:rsidRPr="00025E5B" w:rsidRDefault="000B1673" w:rsidP="000B1673">
            <w:pPr>
              <w:rPr>
                <w:sz w:val="18"/>
                <w:szCs w:val="18"/>
              </w:rPr>
            </w:pPr>
          </w:p>
        </w:tc>
      </w:tr>
      <w:tr w:rsidR="000B1673" w:rsidRPr="00025E5B" w14:paraId="17090821" w14:textId="77777777" w:rsidTr="00205636">
        <w:trPr>
          <w:trHeight w:val="160"/>
        </w:trPr>
        <w:tc>
          <w:tcPr>
            <w:tcW w:w="540" w:type="dxa"/>
            <w:vMerge/>
            <w:vAlign w:val="center"/>
          </w:tcPr>
          <w:p w14:paraId="6F8896E2" w14:textId="77777777" w:rsidR="000B1673" w:rsidRPr="002B41C8" w:rsidRDefault="000B1673" w:rsidP="000B1673">
            <w:pPr>
              <w:jc w:val="center"/>
              <w:rPr>
                <w:b/>
                <w:bCs/>
                <w:sz w:val="18"/>
                <w:szCs w:val="18"/>
              </w:rPr>
            </w:pPr>
          </w:p>
        </w:tc>
        <w:tc>
          <w:tcPr>
            <w:tcW w:w="480" w:type="dxa"/>
            <w:shd w:val="clear" w:color="auto" w:fill="E5F1FF"/>
            <w:vAlign w:val="center"/>
          </w:tcPr>
          <w:p w14:paraId="66114825" w14:textId="7B16A2AF" w:rsidR="000B1673" w:rsidRDefault="000B1673" w:rsidP="000B1673">
            <w:pPr>
              <w:jc w:val="center"/>
              <w:rPr>
                <w:rStyle w:val="normaltextrun"/>
                <w:rFonts w:ascii="Calibri" w:hAnsi="Calibri" w:cs="Calibri"/>
                <w:sz w:val="18"/>
                <w:szCs w:val="18"/>
              </w:rPr>
            </w:pPr>
            <w:r>
              <w:rPr>
                <w:rStyle w:val="normaltextrun"/>
                <w:rFonts w:ascii="Calibri" w:hAnsi="Calibri" w:cs="Calibri"/>
                <w:sz w:val="18"/>
                <w:szCs w:val="18"/>
              </w:rPr>
              <w:t>7</w:t>
            </w:r>
            <w:r>
              <w:rPr>
                <w:rStyle w:val="eop"/>
                <w:rFonts w:ascii="Calibri" w:hAnsi="Calibri" w:cs="Calibri"/>
                <w:sz w:val="18"/>
                <w:szCs w:val="18"/>
              </w:rPr>
              <w:t> </w:t>
            </w:r>
          </w:p>
        </w:tc>
        <w:tc>
          <w:tcPr>
            <w:tcW w:w="3300" w:type="dxa"/>
            <w:shd w:val="clear" w:color="auto" w:fill="E5F1FF"/>
            <w:vAlign w:val="center"/>
          </w:tcPr>
          <w:p w14:paraId="2E6C19C6" w14:textId="77777777" w:rsidR="000B1673" w:rsidRDefault="000B1673" w:rsidP="000B1673">
            <w:pPr>
              <w:pStyle w:val="paragraph"/>
              <w:spacing w:before="0" w:beforeAutospacing="0" w:after="0" w:afterAutospacing="0"/>
              <w:textAlignment w:val="baseline"/>
              <w:divId w:val="119424379"/>
            </w:pPr>
            <w:r>
              <w:rPr>
                <w:rStyle w:val="normaltextrun"/>
                <w:rFonts w:ascii="Calibri" w:hAnsi="Calibri" w:cs="Calibri"/>
                <w:b/>
                <w:bCs/>
                <w:color w:val="000000"/>
                <w:sz w:val="18"/>
                <w:szCs w:val="18"/>
              </w:rPr>
              <w:t>Antepartum Assessment, Care, and Education</w:t>
            </w:r>
            <w:r>
              <w:rPr>
                <w:rStyle w:val="eop"/>
                <w:rFonts w:ascii="Calibri" w:eastAsiaTheme="majorEastAsia" w:hAnsi="Calibri" w:cs="Calibri"/>
                <w:color w:val="000000"/>
                <w:sz w:val="18"/>
                <w:szCs w:val="18"/>
              </w:rPr>
              <w:t> </w:t>
            </w:r>
          </w:p>
          <w:p w14:paraId="042580B3" w14:textId="27C49A4D" w:rsidR="000B1673" w:rsidRDefault="000B1673" w:rsidP="000B1673">
            <w:pPr>
              <w:pStyle w:val="paragraph"/>
              <w:spacing w:before="0" w:beforeAutospacing="0" w:after="0" w:afterAutospacing="0"/>
              <w:textAlignment w:val="baseline"/>
              <w:divId w:val="587664060"/>
            </w:pPr>
            <w:r w:rsidRPr="000B1673">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Antepartum Assessment and Care</w:t>
            </w:r>
            <w:r>
              <w:rPr>
                <w:rStyle w:val="eop"/>
                <w:rFonts w:ascii="Calibri" w:eastAsiaTheme="majorEastAsia" w:hAnsi="Calibri" w:cs="Calibri"/>
                <w:color w:val="000000"/>
                <w:sz w:val="18"/>
                <w:szCs w:val="18"/>
              </w:rPr>
              <w:t> </w:t>
            </w:r>
          </w:p>
          <w:p w14:paraId="4009B0F2" w14:textId="2DC6F63F" w:rsidR="000B1673" w:rsidRDefault="000B1673" w:rsidP="000B1673">
            <w:pPr>
              <w:pStyle w:val="paragraph"/>
              <w:spacing w:before="0" w:beforeAutospacing="0" w:after="0" w:afterAutospacing="0"/>
              <w:textAlignment w:val="baseline"/>
              <w:rPr>
                <w:rStyle w:val="normaltextrun"/>
                <w:rFonts w:ascii="Calibri" w:hAnsi="Calibri" w:cs="Calibri"/>
                <w:sz w:val="18"/>
                <w:szCs w:val="18"/>
              </w:rPr>
            </w:pPr>
            <w:r w:rsidRPr="000B1673">
              <w:rPr>
                <w:rStyle w:val="normaltextrun"/>
                <w:rFonts w:ascii="Calibri" w:hAnsi="Calibri" w:cs="Calibri"/>
                <w:b/>
                <w:bCs/>
                <w:i/>
                <w:iCs/>
                <w:color w:val="000000"/>
                <w:sz w:val="18"/>
                <w:szCs w:val="18"/>
              </w:rPr>
              <w:lastRenderedPageBreak/>
              <w:t>Lesson:</w:t>
            </w:r>
            <w:r>
              <w:rPr>
                <w:rStyle w:val="normaltextrun"/>
                <w:rFonts w:ascii="Calibri" w:hAnsi="Calibri" w:cs="Calibri"/>
                <w:i/>
                <w:iCs/>
                <w:color w:val="000000"/>
                <w:sz w:val="18"/>
                <w:szCs w:val="18"/>
              </w:rPr>
              <w:t xml:space="preserve"> Patient Concerns and Related Interventions</w:t>
            </w:r>
            <w:r>
              <w:rPr>
                <w:rStyle w:val="eop"/>
                <w:rFonts w:ascii="Calibri" w:eastAsiaTheme="majorEastAsia" w:hAnsi="Calibri" w:cs="Calibri"/>
                <w:color w:val="000000"/>
                <w:sz w:val="18"/>
                <w:szCs w:val="18"/>
              </w:rPr>
              <w:t> </w:t>
            </w:r>
          </w:p>
        </w:tc>
        <w:tc>
          <w:tcPr>
            <w:tcW w:w="1710" w:type="dxa"/>
            <w:shd w:val="clear" w:color="auto" w:fill="E5F1FF"/>
            <w:vAlign w:val="center"/>
          </w:tcPr>
          <w:p w14:paraId="4ED61745" w14:textId="77777777" w:rsidR="000B1673" w:rsidRPr="00066D32" w:rsidRDefault="000B1673" w:rsidP="000B1673">
            <w:pPr>
              <w:pStyle w:val="paragraph"/>
              <w:spacing w:before="0" w:beforeAutospacing="0" w:after="0" w:afterAutospacing="0"/>
              <w:textAlignment w:val="baseline"/>
            </w:pPr>
          </w:p>
        </w:tc>
        <w:tc>
          <w:tcPr>
            <w:tcW w:w="2070" w:type="dxa"/>
            <w:shd w:val="clear" w:color="auto" w:fill="E5F1FF"/>
            <w:vAlign w:val="center"/>
          </w:tcPr>
          <w:p w14:paraId="0647865D" w14:textId="7477FACE" w:rsidR="000B1673" w:rsidRPr="30F1F5FD" w:rsidRDefault="000B1673" w:rsidP="000B1673">
            <w:pPr>
              <w:jc w:val="center"/>
              <w:rPr>
                <w:sz w:val="18"/>
                <w:szCs w:val="18"/>
              </w:rPr>
            </w:pPr>
            <w:r>
              <w:rPr>
                <w:sz w:val="18"/>
                <w:szCs w:val="18"/>
              </w:rPr>
              <w:t>Mastery – Intermediate</w:t>
            </w:r>
            <w:r w:rsidRPr="00FF3E57">
              <w:rPr>
                <w:sz w:val="18"/>
                <w:szCs w:val="18"/>
              </w:rPr>
              <w:t xml:space="preserve">: Ch </w:t>
            </w:r>
            <w:r>
              <w:rPr>
                <w:sz w:val="18"/>
                <w:szCs w:val="18"/>
              </w:rPr>
              <w:t>7</w:t>
            </w:r>
          </w:p>
        </w:tc>
        <w:tc>
          <w:tcPr>
            <w:tcW w:w="1980" w:type="dxa"/>
            <w:vMerge/>
            <w:vAlign w:val="center"/>
          </w:tcPr>
          <w:p w14:paraId="00FA5E87" w14:textId="77777777" w:rsidR="000B1673" w:rsidRPr="00025E5B" w:rsidRDefault="000B1673" w:rsidP="000B1673">
            <w:pPr>
              <w:rPr>
                <w:sz w:val="18"/>
                <w:szCs w:val="18"/>
              </w:rPr>
            </w:pPr>
          </w:p>
        </w:tc>
        <w:tc>
          <w:tcPr>
            <w:tcW w:w="1620" w:type="dxa"/>
            <w:vMerge/>
            <w:shd w:val="clear" w:color="auto" w:fill="E5F1FF"/>
            <w:vAlign w:val="center"/>
          </w:tcPr>
          <w:p w14:paraId="20091220" w14:textId="77777777" w:rsidR="000B1673" w:rsidRPr="00025E5B" w:rsidRDefault="000B1673" w:rsidP="000B1673">
            <w:pPr>
              <w:rPr>
                <w:sz w:val="18"/>
                <w:szCs w:val="18"/>
              </w:rPr>
            </w:pPr>
          </w:p>
        </w:tc>
      </w:tr>
      <w:tr w:rsidR="000B1673" w:rsidRPr="00025E5B" w14:paraId="3C62162C" w14:textId="77777777" w:rsidTr="004B3362">
        <w:trPr>
          <w:trHeight w:val="367"/>
        </w:trPr>
        <w:tc>
          <w:tcPr>
            <w:tcW w:w="540" w:type="dxa"/>
            <w:vMerge w:val="restart"/>
            <w:shd w:val="clear" w:color="auto" w:fill="auto"/>
            <w:vAlign w:val="center"/>
          </w:tcPr>
          <w:p w14:paraId="0E0BC006" w14:textId="77777777" w:rsidR="000B1673" w:rsidRPr="002B41C8" w:rsidRDefault="000B1673" w:rsidP="000B1673">
            <w:pPr>
              <w:jc w:val="center"/>
              <w:rPr>
                <w:b/>
                <w:bCs/>
                <w:sz w:val="18"/>
                <w:szCs w:val="18"/>
              </w:rPr>
            </w:pPr>
            <w:r w:rsidRPr="002B41C8">
              <w:rPr>
                <w:b/>
                <w:bCs/>
                <w:sz w:val="18"/>
                <w:szCs w:val="18"/>
              </w:rPr>
              <w:t>4</w:t>
            </w:r>
          </w:p>
        </w:tc>
        <w:tc>
          <w:tcPr>
            <w:tcW w:w="480" w:type="dxa"/>
            <w:shd w:val="clear" w:color="auto" w:fill="auto"/>
            <w:vAlign w:val="center"/>
          </w:tcPr>
          <w:p w14:paraId="73D25D79" w14:textId="59940B0A" w:rsidR="000B1673" w:rsidRDefault="000B1673" w:rsidP="000B1673">
            <w:pPr>
              <w:jc w:val="center"/>
              <w:rPr>
                <w:sz w:val="18"/>
                <w:szCs w:val="18"/>
              </w:rPr>
            </w:pPr>
            <w:r>
              <w:rPr>
                <w:rStyle w:val="normaltextrun"/>
                <w:rFonts w:ascii="Calibri" w:hAnsi="Calibri" w:cs="Calibri"/>
                <w:sz w:val="18"/>
                <w:szCs w:val="18"/>
              </w:rPr>
              <w:t>8</w:t>
            </w:r>
            <w:r>
              <w:rPr>
                <w:rStyle w:val="eop"/>
                <w:rFonts w:ascii="Calibri" w:hAnsi="Calibri" w:cs="Calibri"/>
                <w:sz w:val="18"/>
                <w:szCs w:val="18"/>
              </w:rPr>
              <w:t> </w:t>
            </w:r>
          </w:p>
        </w:tc>
        <w:tc>
          <w:tcPr>
            <w:tcW w:w="3300" w:type="dxa"/>
            <w:shd w:val="clear" w:color="auto" w:fill="auto"/>
            <w:vAlign w:val="center"/>
          </w:tcPr>
          <w:p w14:paraId="68E0D4DE" w14:textId="77777777" w:rsidR="000B1673" w:rsidRDefault="000B1673" w:rsidP="000B1673">
            <w:pPr>
              <w:pStyle w:val="paragraph"/>
              <w:spacing w:before="0" w:beforeAutospacing="0" w:after="0" w:afterAutospacing="0"/>
              <w:textAlignment w:val="baseline"/>
              <w:divId w:val="2001736911"/>
            </w:pPr>
            <w:r>
              <w:rPr>
                <w:rStyle w:val="normaltextrun"/>
                <w:rFonts w:ascii="Calibri" w:hAnsi="Calibri" w:cs="Calibri"/>
                <w:b/>
                <w:bCs/>
                <w:color w:val="000000"/>
                <w:sz w:val="18"/>
                <w:szCs w:val="18"/>
              </w:rPr>
              <w:t>Nutrition for Childbearing</w:t>
            </w:r>
            <w:r>
              <w:rPr>
                <w:rStyle w:val="eop"/>
                <w:rFonts w:ascii="Calibri" w:eastAsiaTheme="majorEastAsia" w:hAnsi="Calibri" w:cs="Calibri"/>
                <w:color w:val="000000"/>
                <w:sz w:val="18"/>
                <w:szCs w:val="18"/>
              </w:rPr>
              <w:t> </w:t>
            </w:r>
          </w:p>
          <w:p w14:paraId="368D1248" w14:textId="145325A3" w:rsidR="000B1673" w:rsidRDefault="000B1673" w:rsidP="000B1673">
            <w:pPr>
              <w:rPr>
                <w:sz w:val="18"/>
                <w:szCs w:val="18"/>
              </w:rPr>
            </w:pPr>
            <w:r w:rsidRPr="000B1673">
              <w:rPr>
                <w:rStyle w:val="normaltextrun"/>
                <w:rFonts w:ascii="Calibri" w:hAnsi="Calibri" w:cs="Calibri"/>
                <w:b/>
                <w:bCs/>
                <w:i/>
                <w:iCs/>
                <w:color w:val="000000"/>
                <w:sz w:val="18"/>
                <w:szCs w:val="18"/>
              </w:rPr>
              <w:t>Lessons:</w:t>
            </w:r>
            <w:r>
              <w:rPr>
                <w:rStyle w:val="normaltextrun"/>
                <w:rFonts w:ascii="Calibri" w:hAnsi="Calibri" w:cs="Calibri"/>
                <w:i/>
                <w:iCs/>
                <w:color w:val="000000"/>
                <w:sz w:val="18"/>
                <w:szCs w:val="18"/>
              </w:rPr>
              <w:t>  Nursing Intervention for Nutritional Health During Pregnancy</w:t>
            </w:r>
            <w:r>
              <w:rPr>
                <w:rStyle w:val="eop"/>
                <w:rFonts w:ascii="Calibri" w:hAnsi="Calibri" w:cs="Calibri"/>
                <w:color w:val="000000"/>
                <w:sz w:val="18"/>
                <w:szCs w:val="18"/>
              </w:rPr>
              <w:t> </w:t>
            </w:r>
          </w:p>
        </w:tc>
        <w:tc>
          <w:tcPr>
            <w:tcW w:w="1710" w:type="dxa"/>
            <w:shd w:val="clear" w:color="auto" w:fill="auto"/>
            <w:vAlign w:val="center"/>
          </w:tcPr>
          <w:p w14:paraId="5D031617" w14:textId="0D3A8C4C" w:rsidR="000B1673" w:rsidRPr="00D71B13" w:rsidRDefault="000B1673" w:rsidP="000B1673">
            <w:pPr>
              <w:pStyle w:val="paragraph"/>
              <w:spacing w:before="0" w:beforeAutospacing="0" w:after="0" w:afterAutospacing="0"/>
              <w:textAlignment w:val="baseline"/>
            </w:pPr>
          </w:p>
        </w:tc>
        <w:tc>
          <w:tcPr>
            <w:tcW w:w="2070" w:type="dxa"/>
            <w:shd w:val="clear" w:color="auto" w:fill="auto"/>
            <w:vAlign w:val="center"/>
          </w:tcPr>
          <w:p w14:paraId="5A736A90" w14:textId="019F2EC9" w:rsidR="000B1673" w:rsidRPr="00025E5B" w:rsidRDefault="000B1673" w:rsidP="000B1673">
            <w:pPr>
              <w:jc w:val="center"/>
              <w:rPr>
                <w:sz w:val="18"/>
                <w:szCs w:val="18"/>
              </w:rPr>
            </w:pPr>
            <w:r w:rsidRPr="30F1F5FD">
              <w:rPr>
                <w:sz w:val="18"/>
                <w:szCs w:val="18"/>
              </w:rPr>
              <w:t>Custom Quiz (30 QUESTIONS)</w:t>
            </w:r>
            <w:r>
              <w:rPr>
                <w:sz w:val="18"/>
                <w:szCs w:val="18"/>
              </w:rPr>
              <w:t xml:space="preserve">: Ch 8 </w:t>
            </w:r>
          </w:p>
        </w:tc>
        <w:tc>
          <w:tcPr>
            <w:tcW w:w="1980" w:type="dxa"/>
            <w:shd w:val="clear" w:color="auto" w:fill="auto"/>
            <w:vAlign w:val="center"/>
          </w:tcPr>
          <w:p w14:paraId="18CBF9F8" w14:textId="2E0C0792" w:rsidR="000B1673" w:rsidRPr="00D71B13" w:rsidRDefault="000B1673" w:rsidP="000B1673">
            <w:pPr>
              <w:pStyle w:val="paragraph"/>
              <w:spacing w:before="0" w:beforeAutospacing="0" w:after="0" w:afterAutospacing="0"/>
              <w:textAlignment w:val="baseline"/>
            </w:pPr>
          </w:p>
        </w:tc>
        <w:tc>
          <w:tcPr>
            <w:tcW w:w="1620" w:type="dxa"/>
            <w:shd w:val="clear" w:color="auto" w:fill="auto"/>
            <w:vAlign w:val="center"/>
          </w:tcPr>
          <w:p w14:paraId="644168E5" w14:textId="10511DED" w:rsidR="000B1673" w:rsidRPr="00025E5B" w:rsidRDefault="000B1673" w:rsidP="000B1673">
            <w:pPr>
              <w:pStyle w:val="paragraph"/>
              <w:spacing w:before="0" w:beforeAutospacing="0" w:after="0" w:afterAutospacing="0"/>
              <w:textAlignment w:val="baseline"/>
              <w:rPr>
                <w:sz w:val="18"/>
                <w:szCs w:val="18"/>
              </w:rPr>
            </w:pPr>
            <w:r>
              <w:rPr>
                <w:rStyle w:val="normaltextrun"/>
                <w:rFonts w:ascii="Calibri" w:hAnsi="Calibri" w:cs="Calibri"/>
                <w:sz w:val="18"/>
                <w:szCs w:val="18"/>
              </w:rPr>
              <w:t>NGN: Maternal Nutrition</w:t>
            </w:r>
            <w:r>
              <w:rPr>
                <w:rStyle w:val="eop"/>
                <w:rFonts w:ascii="Calibri" w:eastAsiaTheme="majorEastAsia" w:hAnsi="Calibri" w:cs="Calibri"/>
                <w:sz w:val="18"/>
                <w:szCs w:val="18"/>
              </w:rPr>
              <w:t> </w:t>
            </w:r>
          </w:p>
        </w:tc>
      </w:tr>
      <w:tr w:rsidR="000B1673" w:rsidRPr="00025E5B" w14:paraId="1AB5AF14" w14:textId="77777777" w:rsidTr="30F1F5FD">
        <w:trPr>
          <w:trHeight w:val="366"/>
        </w:trPr>
        <w:tc>
          <w:tcPr>
            <w:tcW w:w="540" w:type="dxa"/>
            <w:vMerge/>
            <w:shd w:val="clear" w:color="auto" w:fill="auto"/>
            <w:vAlign w:val="center"/>
          </w:tcPr>
          <w:p w14:paraId="71A87115" w14:textId="77777777" w:rsidR="000B1673" w:rsidRPr="002B41C8" w:rsidRDefault="000B1673" w:rsidP="000B1673">
            <w:pPr>
              <w:jc w:val="center"/>
              <w:rPr>
                <w:b/>
                <w:bCs/>
                <w:sz w:val="18"/>
                <w:szCs w:val="18"/>
              </w:rPr>
            </w:pPr>
          </w:p>
        </w:tc>
        <w:tc>
          <w:tcPr>
            <w:tcW w:w="480" w:type="dxa"/>
            <w:shd w:val="clear" w:color="auto" w:fill="auto"/>
            <w:vAlign w:val="center"/>
          </w:tcPr>
          <w:p w14:paraId="66072352" w14:textId="1D8A6B43" w:rsidR="000B1673" w:rsidRDefault="000B1673" w:rsidP="000B1673">
            <w:pPr>
              <w:jc w:val="center"/>
              <w:rPr>
                <w:rStyle w:val="normaltextrun"/>
                <w:rFonts w:ascii="Calibri" w:hAnsi="Calibri" w:cs="Calibri"/>
                <w:sz w:val="18"/>
                <w:szCs w:val="18"/>
              </w:rPr>
            </w:pPr>
            <w:r>
              <w:rPr>
                <w:rStyle w:val="normaltextrun"/>
                <w:rFonts w:ascii="Calibri" w:hAnsi="Calibri" w:cs="Calibri"/>
                <w:sz w:val="18"/>
                <w:szCs w:val="18"/>
              </w:rPr>
              <w:t>9</w:t>
            </w:r>
          </w:p>
        </w:tc>
        <w:tc>
          <w:tcPr>
            <w:tcW w:w="3300" w:type="dxa"/>
            <w:shd w:val="clear" w:color="auto" w:fill="auto"/>
            <w:vAlign w:val="center"/>
          </w:tcPr>
          <w:p w14:paraId="07971766" w14:textId="77777777" w:rsidR="000B1673" w:rsidRDefault="000B1673" w:rsidP="000B1673">
            <w:pPr>
              <w:pStyle w:val="paragraph"/>
              <w:spacing w:before="0" w:beforeAutospacing="0" w:after="0" w:afterAutospacing="0"/>
              <w:textAlignment w:val="baseline"/>
              <w:divId w:val="963123022"/>
            </w:pPr>
            <w:r>
              <w:rPr>
                <w:rStyle w:val="normaltextrun"/>
                <w:rFonts w:ascii="Calibri" w:hAnsi="Calibri" w:cs="Calibri"/>
                <w:b/>
                <w:bCs/>
                <w:color w:val="000000"/>
                <w:sz w:val="18"/>
                <w:szCs w:val="18"/>
              </w:rPr>
              <w:t>Prenatal Diagnosis and Fetal Assessment During the Antepartum Period</w:t>
            </w:r>
            <w:r>
              <w:rPr>
                <w:rStyle w:val="eop"/>
                <w:rFonts w:ascii="Calibri" w:eastAsiaTheme="majorEastAsia" w:hAnsi="Calibri" w:cs="Calibri"/>
                <w:color w:val="000000"/>
                <w:sz w:val="18"/>
                <w:szCs w:val="18"/>
              </w:rPr>
              <w:t> </w:t>
            </w:r>
          </w:p>
          <w:p w14:paraId="4A69688B" w14:textId="77777777" w:rsidR="000B1673" w:rsidRDefault="000B1673" w:rsidP="000B1673">
            <w:pPr>
              <w:pStyle w:val="paragraph"/>
              <w:spacing w:before="0" w:beforeAutospacing="0" w:after="0" w:afterAutospacing="0"/>
              <w:textAlignment w:val="baseline"/>
              <w:divId w:val="380132534"/>
            </w:pPr>
            <w:r w:rsidRPr="000B1673">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General Concepts in Prenatal Screening and Diagnosis</w:t>
            </w:r>
            <w:r>
              <w:rPr>
                <w:rStyle w:val="eop"/>
                <w:rFonts w:ascii="Calibri" w:eastAsiaTheme="majorEastAsia" w:hAnsi="Calibri" w:cs="Calibri"/>
                <w:color w:val="000000"/>
                <w:sz w:val="18"/>
                <w:szCs w:val="18"/>
              </w:rPr>
              <w:t> </w:t>
            </w:r>
          </w:p>
          <w:p w14:paraId="3AE2E1D2" w14:textId="48DC67B7" w:rsidR="000B1673" w:rsidRDefault="000B1673" w:rsidP="000B1673">
            <w:pPr>
              <w:pStyle w:val="paragraph"/>
              <w:spacing w:before="0" w:beforeAutospacing="0" w:after="0" w:afterAutospacing="0"/>
              <w:textAlignment w:val="baseline"/>
              <w:rPr>
                <w:rStyle w:val="normaltextrun"/>
                <w:rFonts w:ascii="Calibri" w:hAnsi="Calibri" w:cs="Calibri"/>
                <w:sz w:val="18"/>
                <w:szCs w:val="18"/>
              </w:rPr>
            </w:pPr>
            <w:r w:rsidRPr="000B1673">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Fetal Behavioral Assessment and Physiologic Characteristics</w:t>
            </w:r>
            <w:r>
              <w:rPr>
                <w:rStyle w:val="eop"/>
                <w:rFonts w:ascii="Calibri" w:eastAsiaTheme="majorEastAsia" w:hAnsi="Calibri" w:cs="Calibri"/>
                <w:color w:val="000000"/>
                <w:sz w:val="18"/>
                <w:szCs w:val="18"/>
              </w:rPr>
              <w:t> </w:t>
            </w:r>
          </w:p>
        </w:tc>
        <w:tc>
          <w:tcPr>
            <w:tcW w:w="1710" w:type="dxa"/>
            <w:shd w:val="clear" w:color="auto" w:fill="auto"/>
            <w:vAlign w:val="center"/>
          </w:tcPr>
          <w:p w14:paraId="2CFE17BF" w14:textId="6241B145" w:rsidR="000B1673" w:rsidRPr="00D71B13" w:rsidRDefault="000B1673" w:rsidP="000B1673">
            <w:pPr>
              <w:pStyle w:val="paragraph"/>
              <w:spacing w:before="0" w:beforeAutospacing="0" w:after="0" w:afterAutospacing="0"/>
              <w:textAlignment w:val="baseline"/>
            </w:pPr>
          </w:p>
        </w:tc>
        <w:tc>
          <w:tcPr>
            <w:tcW w:w="2070" w:type="dxa"/>
            <w:shd w:val="clear" w:color="auto" w:fill="auto"/>
            <w:vAlign w:val="center"/>
          </w:tcPr>
          <w:p w14:paraId="2AE1C7CA" w14:textId="52D27B9B" w:rsidR="000B1673" w:rsidRDefault="000B1673" w:rsidP="000B1673">
            <w:pPr>
              <w:jc w:val="center"/>
              <w:rPr>
                <w:sz w:val="18"/>
                <w:szCs w:val="18"/>
              </w:rPr>
            </w:pPr>
            <w:r>
              <w:rPr>
                <w:sz w:val="18"/>
                <w:szCs w:val="18"/>
              </w:rPr>
              <w:t>Mastery – Intermediate</w:t>
            </w:r>
            <w:r w:rsidRPr="00FF3E57">
              <w:rPr>
                <w:sz w:val="18"/>
                <w:szCs w:val="18"/>
              </w:rPr>
              <w:t xml:space="preserve">: Ch </w:t>
            </w:r>
            <w:r>
              <w:rPr>
                <w:sz w:val="18"/>
                <w:szCs w:val="18"/>
              </w:rPr>
              <w:t>9</w:t>
            </w:r>
          </w:p>
        </w:tc>
        <w:tc>
          <w:tcPr>
            <w:tcW w:w="1980" w:type="dxa"/>
            <w:shd w:val="clear" w:color="auto" w:fill="auto"/>
            <w:vAlign w:val="center"/>
          </w:tcPr>
          <w:p w14:paraId="40C21AE9" w14:textId="77777777" w:rsidR="000B1673" w:rsidRDefault="000B1673" w:rsidP="000B1673">
            <w:pPr>
              <w:pStyle w:val="paragraph"/>
              <w:spacing w:before="0" w:beforeAutospacing="0" w:after="0" w:afterAutospacing="0"/>
              <w:textAlignment w:val="baseline"/>
              <w:divId w:val="973871020"/>
            </w:pPr>
            <w:r>
              <w:rPr>
                <w:rStyle w:val="normaltextrun"/>
                <w:rFonts w:ascii="Calibri" w:hAnsi="Calibri" w:cs="Calibri"/>
                <w:sz w:val="18"/>
                <w:szCs w:val="18"/>
              </w:rPr>
              <w:t>SH: Focused Assessment Gestational Diabetes (60 mins)</w:t>
            </w:r>
            <w:r>
              <w:rPr>
                <w:rStyle w:val="eop"/>
                <w:rFonts w:ascii="Calibri" w:eastAsiaTheme="majorEastAsia" w:hAnsi="Calibri" w:cs="Calibri"/>
                <w:sz w:val="18"/>
                <w:szCs w:val="18"/>
              </w:rPr>
              <w:t> </w:t>
            </w:r>
          </w:p>
          <w:p w14:paraId="32BA5C36" w14:textId="718F356F" w:rsidR="000B1673" w:rsidRPr="00205636" w:rsidRDefault="000B1673" w:rsidP="000B1673">
            <w:pPr>
              <w:pStyle w:val="paragraph"/>
              <w:spacing w:before="0" w:beforeAutospacing="0" w:after="0" w:afterAutospacing="0"/>
              <w:textAlignment w:val="baseline"/>
            </w:pPr>
            <w:r>
              <w:rPr>
                <w:rStyle w:val="eop"/>
                <w:rFonts w:ascii="Calibri" w:eastAsiaTheme="majorEastAsia" w:hAnsi="Calibri" w:cs="Calibri"/>
                <w:sz w:val="18"/>
                <w:szCs w:val="18"/>
              </w:rPr>
              <w:t> </w:t>
            </w:r>
          </w:p>
        </w:tc>
        <w:tc>
          <w:tcPr>
            <w:tcW w:w="1620" w:type="dxa"/>
            <w:shd w:val="clear" w:color="auto" w:fill="auto"/>
            <w:vAlign w:val="center"/>
          </w:tcPr>
          <w:p w14:paraId="32705690" w14:textId="4A21DE11" w:rsidR="000B1673" w:rsidRPr="00205636" w:rsidRDefault="000B1673" w:rsidP="000B1673">
            <w:pPr>
              <w:pStyle w:val="paragraph"/>
              <w:spacing w:before="0" w:beforeAutospacing="0" w:after="0" w:afterAutospacing="0"/>
              <w:textAlignment w:val="baseline"/>
            </w:pPr>
          </w:p>
        </w:tc>
      </w:tr>
      <w:tr w:rsidR="000B1673" w:rsidRPr="00025E5B" w14:paraId="7052A0FF" w14:textId="77777777" w:rsidTr="30F1F5FD">
        <w:trPr>
          <w:trHeight w:val="449"/>
        </w:trPr>
        <w:tc>
          <w:tcPr>
            <w:tcW w:w="540" w:type="dxa"/>
            <w:vMerge w:val="restart"/>
            <w:shd w:val="clear" w:color="auto" w:fill="E5F1FF"/>
            <w:vAlign w:val="center"/>
          </w:tcPr>
          <w:p w14:paraId="19F96EED" w14:textId="77777777" w:rsidR="000B1673" w:rsidRPr="002B41C8" w:rsidRDefault="000B1673" w:rsidP="000B1673">
            <w:pPr>
              <w:jc w:val="center"/>
              <w:rPr>
                <w:b/>
                <w:bCs/>
                <w:sz w:val="18"/>
                <w:szCs w:val="18"/>
              </w:rPr>
            </w:pPr>
            <w:r w:rsidRPr="002B41C8">
              <w:rPr>
                <w:b/>
                <w:bCs/>
                <w:sz w:val="18"/>
                <w:szCs w:val="18"/>
              </w:rPr>
              <w:t>5</w:t>
            </w:r>
          </w:p>
        </w:tc>
        <w:tc>
          <w:tcPr>
            <w:tcW w:w="480" w:type="dxa"/>
            <w:shd w:val="clear" w:color="auto" w:fill="E5F1FF"/>
            <w:vAlign w:val="center"/>
          </w:tcPr>
          <w:p w14:paraId="112144E1" w14:textId="1091F92C" w:rsidR="000B1673" w:rsidRDefault="000B1673" w:rsidP="000B1673">
            <w:pPr>
              <w:jc w:val="center"/>
              <w:rPr>
                <w:sz w:val="18"/>
                <w:szCs w:val="18"/>
              </w:rPr>
            </w:pPr>
            <w:r>
              <w:rPr>
                <w:rStyle w:val="normaltextrun"/>
                <w:rFonts w:ascii="Calibri" w:hAnsi="Calibri" w:cs="Calibri"/>
                <w:sz w:val="18"/>
                <w:szCs w:val="18"/>
              </w:rPr>
              <w:t>10</w:t>
            </w:r>
            <w:r>
              <w:rPr>
                <w:rStyle w:val="eop"/>
                <w:rFonts w:ascii="Calibri" w:hAnsi="Calibri" w:cs="Calibri"/>
                <w:sz w:val="18"/>
                <w:szCs w:val="18"/>
              </w:rPr>
              <w:t> </w:t>
            </w:r>
          </w:p>
        </w:tc>
        <w:tc>
          <w:tcPr>
            <w:tcW w:w="3300" w:type="dxa"/>
            <w:shd w:val="clear" w:color="auto" w:fill="E5F1FF"/>
            <w:vAlign w:val="center"/>
          </w:tcPr>
          <w:p w14:paraId="5FDBFC32" w14:textId="77777777" w:rsidR="000B1673" w:rsidRDefault="000B1673" w:rsidP="000B1673">
            <w:pPr>
              <w:pStyle w:val="paragraph"/>
              <w:spacing w:before="0" w:beforeAutospacing="0" w:after="0" w:afterAutospacing="0"/>
              <w:textAlignment w:val="baseline"/>
              <w:divId w:val="790827308"/>
            </w:pPr>
            <w:r>
              <w:rPr>
                <w:rStyle w:val="normaltextrun"/>
                <w:rFonts w:ascii="Calibri" w:hAnsi="Calibri" w:cs="Calibri"/>
                <w:b/>
                <w:bCs/>
                <w:color w:val="000000"/>
                <w:sz w:val="18"/>
                <w:szCs w:val="18"/>
              </w:rPr>
              <w:t>Complications of Pregnancy</w:t>
            </w:r>
            <w:r>
              <w:rPr>
                <w:rStyle w:val="eop"/>
                <w:rFonts w:ascii="Calibri" w:eastAsiaTheme="majorEastAsia" w:hAnsi="Calibri" w:cs="Calibri"/>
                <w:color w:val="000000"/>
                <w:sz w:val="18"/>
                <w:szCs w:val="18"/>
              </w:rPr>
              <w:t> </w:t>
            </w:r>
          </w:p>
          <w:p w14:paraId="156702CD" w14:textId="77777777" w:rsidR="000B1673" w:rsidRDefault="000B1673" w:rsidP="000B1673">
            <w:pPr>
              <w:pStyle w:val="paragraph"/>
              <w:spacing w:before="0" w:beforeAutospacing="0" w:after="0" w:afterAutospacing="0"/>
              <w:textAlignment w:val="baseline"/>
              <w:divId w:val="1318877160"/>
            </w:pPr>
            <w:r w:rsidRPr="000B1673">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Hemorrhagic Conditions of Early and Late Pregnancy</w:t>
            </w:r>
            <w:r>
              <w:rPr>
                <w:rStyle w:val="eop"/>
                <w:rFonts w:ascii="Calibri" w:eastAsiaTheme="majorEastAsia" w:hAnsi="Calibri" w:cs="Calibri"/>
                <w:color w:val="000000"/>
                <w:sz w:val="18"/>
                <w:szCs w:val="18"/>
              </w:rPr>
              <w:t> </w:t>
            </w:r>
          </w:p>
          <w:p w14:paraId="1EBE804A" w14:textId="2BE336E2" w:rsidR="000B1673" w:rsidRPr="00FF3E57" w:rsidRDefault="000B1673" w:rsidP="000B1673">
            <w:pPr>
              <w:rPr>
                <w:i/>
                <w:iCs/>
                <w:sz w:val="18"/>
                <w:szCs w:val="18"/>
              </w:rPr>
            </w:pPr>
            <w:r w:rsidRPr="000B1673">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Hypertensive Disorders of Pregnancy and Nursing Considerations </w:t>
            </w:r>
            <w:r>
              <w:rPr>
                <w:rStyle w:val="eop"/>
                <w:rFonts w:ascii="Calibri" w:hAnsi="Calibri" w:cs="Calibri"/>
                <w:color w:val="000000"/>
                <w:sz w:val="18"/>
                <w:szCs w:val="18"/>
              </w:rPr>
              <w:t> </w:t>
            </w:r>
          </w:p>
        </w:tc>
        <w:tc>
          <w:tcPr>
            <w:tcW w:w="1710" w:type="dxa"/>
            <w:shd w:val="clear" w:color="auto" w:fill="E5F1FF"/>
            <w:vAlign w:val="center"/>
          </w:tcPr>
          <w:p w14:paraId="0D4C6689" w14:textId="51189D3F" w:rsidR="000B1673" w:rsidRPr="00EB1046" w:rsidRDefault="000B1673" w:rsidP="000B1673">
            <w:pPr>
              <w:pStyle w:val="paragraph"/>
              <w:spacing w:before="0" w:beforeAutospacing="0" w:after="0" w:afterAutospacing="0"/>
              <w:textAlignment w:val="baseline"/>
            </w:pPr>
            <w:r>
              <w:rPr>
                <w:rStyle w:val="normaltextrun"/>
                <w:rFonts w:ascii="Calibri" w:hAnsi="Calibri" w:cs="Calibri"/>
                <w:sz w:val="18"/>
                <w:szCs w:val="18"/>
              </w:rPr>
              <w:t>Ch 10: Medical-Surgical Disorders Impacting Pregnancy</w:t>
            </w:r>
            <w:r>
              <w:rPr>
                <w:rStyle w:val="eop"/>
                <w:rFonts w:ascii="Calibri" w:eastAsiaTheme="majorEastAsia" w:hAnsi="Calibri" w:cs="Calibri"/>
                <w:sz w:val="18"/>
                <w:szCs w:val="18"/>
              </w:rPr>
              <w:t> </w:t>
            </w:r>
          </w:p>
        </w:tc>
        <w:tc>
          <w:tcPr>
            <w:tcW w:w="2070" w:type="dxa"/>
            <w:shd w:val="clear" w:color="auto" w:fill="E5F1FF"/>
            <w:vAlign w:val="center"/>
          </w:tcPr>
          <w:p w14:paraId="73C74D2C" w14:textId="3AB3ACAD" w:rsidR="000B1673" w:rsidRDefault="000B1673" w:rsidP="000B1673">
            <w:pPr>
              <w:jc w:val="center"/>
              <w:rPr>
                <w:sz w:val="18"/>
                <w:szCs w:val="18"/>
              </w:rPr>
            </w:pPr>
            <w:r w:rsidRPr="30F1F5FD">
              <w:rPr>
                <w:sz w:val="18"/>
                <w:szCs w:val="18"/>
              </w:rPr>
              <w:t>Custom Quiz (30 QUESTIONS)</w:t>
            </w:r>
            <w:r>
              <w:rPr>
                <w:sz w:val="18"/>
                <w:szCs w:val="18"/>
              </w:rPr>
              <w:t>: Ch 10</w:t>
            </w:r>
          </w:p>
          <w:p w14:paraId="57B061FF" w14:textId="39F5C90B" w:rsidR="000B1673" w:rsidRPr="00025E5B" w:rsidRDefault="000B1673" w:rsidP="000B1673">
            <w:pPr>
              <w:jc w:val="center"/>
              <w:rPr>
                <w:sz w:val="18"/>
                <w:szCs w:val="18"/>
              </w:rPr>
            </w:pPr>
          </w:p>
        </w:tc>
        <w:tc>
          <w:tcPr>
            <w:tcW w:w="1980" w:type="dxa"/>
            <w:vMerge w:val="restart"/>
            <w:shd w:val="clear" w:color="auto" w:fill="E5F1FF"/>
            <w:vAlign w:val="center"/>
          </w:tcPr>
          <w:p w14:paraId="24AC5BA4" w14:textId="38D5DED3" w:rsidR="000B1673" w:rsidRPr="000B1673" w:rsidRDefault="000B1673" w:rsidP="000B1673">
            <w:pPr>
              <w:pStyle w:val="paragraph"/>
              <w:spacing w:before="0" w:beforeAutospacing="0" w:after="0" w:afterAutospacing="0"/>
              <w:textAlignment w:val="baseline"/>
            </w:pPr>
            <w:r>
              <w:rPr>
                <w:rStyle w:val="normaltextrun"/>
                <w:rFonts w:ascii="Calibri" w:hAnsi="Calibri" w:cs="Calibri"/>
                <w:sz w:val="18"/>
                <w:szCs w:val="18"/>
              </w:rPr>
              <w:t>SH: Focused Exam: Preeclampsia (60 mins)</w:t>
            </w:r>
            <w:r>
              <w:rPr>
                <w:rStyle w:val="eop"/>
                <w:rFonts w:ascii="Calibri" w:eastAsiaTheme="majorEastAsia" w:hAnsi="Calibri" w:cs="Calibri"/>
                <w:sz w:val="18"/>
                <w:szCs w:val="18"/>
              </w:rPr>
              <w:t> </w:t>
            </w:r>
          </w:p>
        </w:tc>
        <w:tc>
          <w:tcPr>
            <w:tcW w:w="1620" w:type="dxa"/>
            <w:shd w:val="clear" w:color="auto" w:fill="E5F1FF"/>
            <w:vAlign w:val="center"/>
          </w:tcPr>
          <w:p w14:paraId="03445A8E" w14:textId="06A5AE88" w:rsidR="000B1673" w:rsidRPr="00EB1046" w:rsidRDefault="000B1673" w:rsidP="000B1673">
            <w:pPr>
              <w:pStyle w:val="paragraph"/>
              <w:spacing w:before="0" w:beforeAutospacing="0" w:after="0" w:afterAutospacing="0"/>
              <w:textAlignment w:val="baseline"/>
            </w:pPr>
          </w:p>
        </w:tc>
      </w:tr>
      <w:tr w:rsidR="000B1673" w:rsidRPr="00025E5B" w14:paraId="661FF3B5" w14:textId="77777777" w:rsidTr="00EB1046">
        <w:trPr>
          <w:trHeight w:val="56"/>
        </w:trPr>
        <w:tc>
          <w:tcPr>
            <w:tcW w:w="540" w:type="dxa"/>
            <w:vMerge/>
            <w:vAlign w:val="center"/>
          </w:tcPr>
          <w:p w14:paraId="2CF7454F" w14:textId="77777777" w:rsidR="000B1673" w:rsidRPr="002B41C8" w:rsidRDefault="000B1673" w:rsidP="000B1673">
            <w:pPr>
              <w:jc w:val="center"/>
              <w:rPr>
                <w:b/>
                <w:bCs/>
                <w:sz w:val="18"/>
                <w:szCs w:val="18"/>
              </w:rPr>
            </w:pPr>
          </w:p>
        </w:tc>
        <w:tc>
          <w:tcPr>
            <w:tcW w:w="480" w:type="dxa"/>
            <w:shd w:val="clear" w:color="auto" w:fill="E5F1FF"/>
            <w:vAlign w:val="center"/>
          </w:tcPr>
          <w:p w14:paraId="252ABD0B" w14:textId="67A83AF4" w:rsidR="000B1673" w:rsidRDefault="000B1673" w:rsidP="000B1673">
            <w:pPr>
              <w:jc w:val="center"/>
              <w:rPr>
                <w:sz w:val="18"/>
                <w:szCs w:val="18"/>
              </w:rPr>
            </w:pPr>
            <w:r>
              <w:rPr>
                <w:rStyle w:val="normaltextrun"/>
                <w:rFonts w:ascii="Calibri" w:hAnsi="Calibri" w:cs="Calibri"/>
                <w:sz w:val="18"/>
                <w:szCs w:val="18"/>
              </w:rPr>
              <w:t>11</w:t>
            </w:r>
            <w:r>
              <w:rPr>
                <w:rStyle w:val="eop"/>
                <w:rFonts w:ascii="Calibri" w:hAnsi="Calibri" w:cs="Calibri"/>
                <w:sz w:val="18"/>
                <w:szCs w:val="18"/>
              </w:rPr>
              <w:t> </w:t>
            </w:r>
          </w:p>
        </w:tc>
        <w:tc>
          <w:tcPr>
            <w:tcW w:w="3300" w:type="dxa"/>
            <w:shd w:val="clear" w:color="auto" w:fill="E5F1FF"/>
            <w:vAlign w:val="center"/>
          </w:tcPr>
          <w:p w14:paraId="32E9307B" w14:textId="77777777" w:rsidR="000B1673" w:rsidRDefault="000B1673" w:rsidP="000B1673">
            <w:pPr>
              <w:pStyle w:val="paragraph"/>
              <w:spacing w:before="0" w:beforeAutospacing="0" w:after="0" w:afterAutospacing="0"/>
              <w:textAlignment w:val="baseline"/>
              <w:divId w:val="935947246"/>
            </w:pPr>
            <w:r>
              <w:rPr>
                <w:rStyle w:val="normaltextrun"/>
                <w:rFonts w:ascii="Calibri" w:hAnsi="Calibri" w:cs="Calibri"/>
                <w:b/>
                <w:bCs/>
                <w:color w:val="000000"/>
                <w:sz w:val="18"/>
                <w:szCs w:val="18"/>
              </w:rPr>
              <w:t>The Childbearing Family with Special Needs</w:t>
            </w:r>
            <w:r>
              <w:rPr>
                <w:rStyle w:val="eop"/>
                <w:rFonts w:ascii="Calibri" w:eastAsiaTheme="majorEastAsia" w:hAnsi="Calibri" w:cs="Calibri"/>
                <w:color w:val="000000"/>
                <w:sz w:val="18"/>
                <w:szCs w:val="18"/>
              </w:rPr>
              <w:t> </w:t>
            </w:r>
          </w:p>
          <w:p w14:paraId="54BE92C9" w14:textId="36F59BD3" w:rsidR="000B1673" w:rsidRPr="00FF3E57" w:rsidRDefault="000B1673" w:rsidP="000B1673">
            <w:pPr>
              <w:rPr>
                <w:sz w:val="18"/>
                <w:szCs w:val="18"/>
              </w:rPr>
            </w:pPr>
            <w:r w:rsidRPr="000B1673">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Perinatal and Postpartum Mood and Anxiety Disorders</w:t>
            </w:r>
            <w:r>
              <w:rPr>
                <w:rStyle w:val="eop"/>
                <w:rFonts w:ascii="Calibri" w:hAnsi="Calibri" w:cs="Calibri"/>
                <w:color w:val="000000"/>
                <w:sz w:val="18"/>
                <w:szCs w:val="18"/>
              </w:rPr>
              <w:t> </w:t>
            </w:r>
          </w:p>
        </w:tc>
        <w:tc>
          <w:tcPr>
            <w:tcW w:w="1710" w:type="dxa"/>
            <w:shd w:val="clear" w:color="auto" w:fill="E5F1FF"/>
            <w:vAlign w:val="center"/>
          </w:tcPr>
          <w:p w14:paraId="2E120735" w14:textId="77777777" w:rsidR="000B1673" w:rsidRPr="00025E5B" w:rsidRDefault="000B1673" w:rsidP="000B1673">
            <w:pPr>
              <w:rPr>
                <w:sz w:val="18"/>
                <w:szCs w:val="18"/>
              </w:rPr>
            </w:pPr>
          </w:p>
        </w:tc>
        <w:tc>
          <w:tcPr>
            <w:tcW w:w="2070" w:type="dxa"/>
            <w:shd w:val="clear" w:color="auto" w:fill="E5F1FF"/>
            <w:vAlign w:val="center"/>
          </w:tcPr>
          <w:p w14:paraId="04AB3C19" w14:textId="2125C4FC" w:rsidR="000B1673" w:rsidRPr="00025E5B" w:rsidRDefault="000B1673" w:rsidP="000B1673">
            <w:pPr>
              <w:jc w:val="center"/>
              <w:rPr>
                <w:sz w:val="18"/>
                <w:szCs w:val="18"/>
              </w:rPr>
            </w:pPr>
            <w:r>
              <w:rPr>
                <w:sz w:val="18"/>
                <w:szCs w:val="18"/>
              </w:rPr>
              <w:t>Mastery – Intermediate: Ch 11</w:t>
            </w:r>
          </w:p>
        </w:tc>
        <w:tc>
          <w:tcPr>
            <w:tcW w:w="1980" w:type="dxa"/>
            <w:vMerge/>
            <w:vAlign w:val="center"/>
          </w:tcPr>
          <w:p w14:paraId="382D3544" w14:textId="77777777" w:rsidR="000B1673" w:rsidRPr="00025E5B" w:rsidRDefault="000B1673" w:rsidP="000B1673">
            <w:pPr>
              <w:rPr>
                <w:sz w:val="18"/>
                <w:szCs w:val="18"/>
              </w:rPr>
            </w:pPr>
          </w:p>
        </w:tc>
        <w:tc>
          <w:tcPr>
            <w:tcW w:w="1620" w:type="dxa"/>
            <w:shd w:val="clear" w:color="auto" w:fill="E5F1FF"/>
            <w:vAlign w:val="center"/>
          </w:tcPr>
          <w:p w14:paraId="396155A8" w14:textId="4D0AD879" w:rsidR="000B1673" w:rsidRPr="00025E5B" w:rsidRDefault="000B1673" w:rsidP="000B1673">
            <w:pPr>
              <w:rPr>
                <w:sz w:val="18"/>
                <w:szCs w:val="18"/>
              </w:rPr>
            </w:pPr>
          </w:p>
        </w:tc>
      </w:tr>
      <w:tr w:rsidR="000B1673" w:rsidRPr="00025E5B" w14:paraId="2179FB98" w14:textId="77777777" w:rsidTr="00AE490A">
        <w:trPr>
          <w:trHeight w:val="879"/>
        </w:trPr>
        <w:tc>
          <w:tcPr>
            <w:tcW w:w="540" w:type="dxa"/>
            <w:vMerge w:val="restart"/>
            <w:shd w:val="clear" w:color="auto" w:fill="auto"/>
            <w:vAlign w:val="center"/>
          </w:tcPr>
          <w:p w14:paraId="72D5533F" w14:textId="77777777" w:rsidR="000B1673" w:rsidRPr="002B41C8" w:rsidRDefault="000B1673" w:rsidP="000B1673">
            <w:pPr>
              <w:jc w:val="center"/>
              <w:rPr>
                <w:b/>
                <w:bCs/>
                <w:sz w:val="18"/>
                <w:szCs w:val="18"/>
              </w:rPr>
            </w:pPr>
            <w:r w:rsidRPr="002B41C8">
              <w:rPr>
                <w:b/>
                <w:bCs/>
                <w:sz w:val="18"/>
                <w:szCs w:val="18"/>
              </w:rPr>
              <w:t>6</w:t>
            </w:r>
          </w:p>
        </w:tc>
        <w:tc>
          <w:tcPr>
            <w:tcW w:w="480" w:type="dxa"/>
            <w:shd w:val="clear" w:color="auto" w:fill="auto"/>
            <w:vAlign w:val="center"/>
          </w:tcPr>
          <w:p w14:paraId="7CE798AF" w14:textId="76F4FA56" w:rsidR="000B1673" w:rsidRDefault="000B1673" w:rsidP="000B1673">
            <w:pPr>
              <w:jc w:val="center"/>
              <w:rPr>
                <w:sz w:val="18"/>
                <w:szCs w:val="18"/>
              </w:rPr>
            </w:pPr>
            <w:r>
              <w:rPr>
                <w:rStyle w:val="normaltextrun"/>
                <w:rFonts w:ascii="Calibri" w:hAnsi="Calibri" w:cs="Calibri"/>
                <w:sz w:val="18"/>
                <w:szCs w:val="18"/>
              </w:rPr>
              <w:t>12</w:t>
            </w:r>
            <w:r>
              <w:rPr>
                <w:rStyle w:val="eop"/>
                <w:rFonts w:ascii="Calibri" w:hAnsi="Calibri" w:cs="Calibri"/>
                <w:sz w:val="18"/>
                <w:szCs w:val="18"/>
              </w:rPr>
              <w:t> </w:t>
            </w:r>
          </w:p>
        </w:tc>
        <w:tc>
          <w:tcPr>
            <w:tcW w:w="3300" w:type="dxa"/>
            <w:shd w:val="clear" w:color="auto" w:fill="auto"/>
            <w:vAlign w:val="center"/>
          </w:tcPr>
          <w:p w14:paraId="13DCAB45" w14:textId="77777777" w:rsidR="000B1673" w:rsidRDefault="000B1673" w:rsidP="000B1673">
            <w:pPr>
              <w:pStyle w:val="paragraph"/>
              <w:spacing w:before="0" w:beforeAutospacing="0" w:after="0" w:afterAutospacing="0"/>
              <w:textAlignment w:val="baseline"/>
              <w:divId w:val="1254165106"/>
            </w:pPr>
            <w:r>
              <w:rPr>
                <w:rStyle w:val="normaltextrun"/>
                <w:rFonts w:ascii="Calibri" w:hAnsi="Calibri" w:cs="Calibri"/>
                <w:b/>
                <w:bCs/>
                <w:sz w:val="18"/>
                <w:szCs w:val="18"/>
              </w:rPr>
              <w:t>Process of Birth</w:t>
            </w:r>
            <w:r>
              <w:rPr>
                <w:rStyle w:val="eop"/>
                <w:rFonts w:ascii="Calibri" w:eastAsiaTheme="majorEastAsia" w:hAnsi="Calibri" w:cs="Calibri"/>
                <w:sz w:val="18"/>
                <w:szCs w:val="18"/>
              </w:rPr>
              <w:t> </w:t>
            </w:r>
          </w:p>
          <w:p w14:paraId="13A31FE1" w14:textId="77777777" w:rsidR="000B1673" w:rsidRDefault="000B1673" w:rsidP="000B1673">
            <w:pPr>
              <w:pStyle w:val="paragraph"/>
              <w:spacing w:before="0" w:beforeAutospacing="0" w:after="0" w:afterAutospacing="0"/>
              <w:textAlignment w:val="baseline"/>
              <w:divId w:val="831260887"/>
            </w:pPr>
            <w:r w:rsidRPr="000B1673">
              <w:rPr>
                <w:rStyle w:val="normaltextrun"/>
                <w:rFonts w:ascii="Calibri" w:hAnsi="Calibri" w:cs="Calibri"/>
                <w:b/>
                <w:bCs/>
                <w:i/>
                <w:iCs/>
                <w:sz w:val="18"/>
                <w:szCs w:val="18"/>
              </w:rPr>
              <w:t>Lesson:</w:t>
            </w:r>
            <w:r>
              <w:rPr>
                <w:rStyle w:val="normaltextrun"/>
                <w:rFonts w:ascii="Calibri" w:hAnsi="Calibri" w:cs="Calibri"/>
                <w:i/>
                <w:iCs/>
                <w:sz w:val="18"/>
                <w:szCs w:val="18"/>
              </w:rPr>
              <w:t xml:space="preserve"> Components of the Birth Process</w:t>
            </w:r>
            <w:r>
              <w:rPr>
                <w:rStyle w:val="eop"/>
                <w:rFonts w:ascii="Calibri" w:eastAsiaTheme="majorEastAsia" w:hAnsi="Calibri" w:cs="Calibri"/>
                <w:sz w:val="18"/>
                <w:szCs w:val="18"/>
              </w:rPr>
              <w:t> </w:t>
            </w:r>
          </w:p>
          <w:p w14:paraId="41532101" w14:textId="740ABBD9" w:rsidR="000B1673" w:rsidRPr="00FF3E57" w:rsidRDefault="000B1673" w:rsidP="000B1673">
            <w:pPr>
              <w:rPr>
                <w:i/>
                <w:iCs/>
                <w:sz w:val="18"/>
                <w:szCs w:val="18"/>
              </w:rPr>
            </w:pPr>
            <w:r w:rsidRPr="000B1673">
              <w:rPr>
                <w:rStyle w:val="normaltextrun"/>
                <w:rFonts w:ascii="Calibri" w:hAnsi="Calibri" w:cs="Calibri"/>
                <w:b/>
                <w:bCs/>
                <w:i/>
                <w:iCs/>
                <w:sz w:val="18"/>
                <w:szCs w:val="18"/>
              </w:rPr>
              <w:t>Lesson:</w:t>
            </w:r>
            <w:r>
              <w:rPr>
                <w:rStyle w:val="normaltextrun"/>
                <w:rFonts w:ascii="Calibri" w:hAnsi="Calibri" w:cs="Calibri"/>
                <w:i/>
                <w:iCs/>
                <w:sz w:val="18"/>
                <w:szCs w:val="18"/>
              </w:rPr>
              <w:t xml:space="preserve"> Normal Labor and Labor Mechanisms</w:t>
            </w:r>
            <w:r>
              <w:rPr>
                <w:rStyle w:val="eop"/>
                <w:rFonts w:ascii="Calibri" w:hAnsi="Calibri" w:cs="Calibri"/>
                <w:sz w:val="18"/>
                <w:szCs w:val="18"/>
              </w:rPr>
              <w:t> </w:t>
            </w:r>
          </w:p>
        </w:tc>
        <w:tc>
          <w:tcPr>
            <w:tcW w:w="1710" w:type="dxa"/>
            <w:shd w:val="clear" w:color="auto" w:fill="auto"/>
            <w:vAlign w:val="center"/>
          </w:tcPr>
          <w:p w14:paraId="2D25F76F" w14:textId="07EC6F9B" w:rsidR="000B1673" w:rsidRPr="00EB1046" w:rsidRDefault="000B1673" w:rsidP="000B1673">
            <w:pPr>
              <w:pStyle w:val="paragraph"/>
              <w:spacing w:before="0" w:beforeAutospacing="0" w:after="0" w:afterAutospacing="0"/>
              <w:textAlignment w:val="baseline"/>
            </w:pPr>
          </w:p>
        </w:tc>
        <w:tc>
          <w:tcPr>
            <w:tcW w:w="2070" w:type="dxa"/>
            <w:shd w:val="clear" w:color="auto" w:fill="auto"/>
            <w:vAlign w:val="center"/>
          </w:tcPr>
          <w:p w14:paraId="24922F86" w14:textId="177CDE40" w:rsidR="000B1673" w:rsidRPr="00FF3E57" w:rsidRDefault="000B1673" w:rsidP="000B1673">
            <w:pPr>
              <w:jc w:val="center"/>
              <w:rPr>
                <w:sz w:val="18"/>
                <w:szCs w:val="18"/>
              </w:rPr>
            </w:pPr>
            <w:r>
              <w:rPr>
                <w:sz w:val="18"/>
                <w:szCs w:val="18"/>
              </w:rPr>
              <w:t>Mastery – Intermediate</w:t>
            </w:r>
            <w:r w:rsidRPr="00FF3E57">
              <w:rPr>
                <w:sz w:val="18"/>
                <w:szCs w:val="18"/>
              </w:rPr>
              <w:t xml:space="preserve">: Ch </w:t>
            </w:r>
            <w:r>
              <w:rPr>
                <w:sz w:val="18"/>
                <w:szCs w:val="18"/>
              </w:rPr>
              <w:t>12</w:t>
            </w:r>
          </w:p>
        </w:tc>
        <w:tc>
          <w:tcPr>
            <w:tcW w:w="1980" w:type="dxa"/>
            <w:vMerge w:val="restart"/>
            <w:shd w:val="clear" w:color="auto" w:fill="auto"/>
            <w:vAlign w:val="center"/>
          </w:tcPr>
          <w:p w14:paraId="67572ABC" w14:textId="7AD778C0" w:rsidR="000B1673" w:rsidRPr="00FF3E57" w:rsidRDefault="000B1673" w:rsidP="008D1DA3">
            <w:pPr>
              <w:pStyle w:val="paragraph"/>
              <w:spacing w:before="0" w:beforeAutospacing="0" w:after="0" w:afterAutospacing="0"/>
              <w:textAlignment w:val="baseline"/>
              <w:rPr>
                <w:i/>
                <w:iCs/>
                <w:sz w:val="18"/>
                <w:szCs w:val="18"/>
              </w:rPr>
            </w:pPr>
          </w:p>
        </w:tc>
        <w:tc>
          <w:tcPr>
            <w:tcW w:w="1620" w:type="dxa"/>
            <w:shd w:val="clear" w:color="auto" w:fill="auto"/>
            <w:vAlign w:val="center"/>
          </w:tcPr>
          <w:p w14:paraId="6909366E" w14:textId="5526EE7D" w:rsidR="000B1673" w:rsidRPr="00164E40" w:rsidRDefault="00164E40" w:rsidP="00164E40">
            <w:pPr>
              <w:pStyle w:val="paragraph"/>
              <w:spacing w:before="0" w:beforeAutospacing="0" w:after="0" w:afterAutospacing="0"/>
              <w:textAlignment w:val="baseline"/>
            </w:pPr>
            <w:r>
              <w:rPr>
                <w:rStyle w:val="normaltextrun"/>
                <w:rFonts w:ascii="Calibri" w:hAnsi="Calibri" w:cs="Calibri"/>
                <w:sz w:val="18"/>
                <w:szCs w:val="18"/>
              </w:rPr>
              <w:t>NGN: Process of Birth</w:t>
            </w:r>
            <w:r>
              <w:rPr>
                <w:rStyle w:val="eop"/>
                <w:rFonts w:ascii="Calibri" w:eastAsiaTheme="majorEastAsia" w:hAnsi="Calibri" w:cs="Calibri"/>
                <w:sz w:val="18"/>
                <w:szCs w:val="18"/>
              </w:rPr>
              <w:t> </w:t>
            </w:r>
          </w:p>
        </w:tc>
      </w:tr>
      <w:tr w:rsidR="000B1673" w:rsidRPr="00025E5B" w14:paraId="772EA480" w14:textId="77777777" w:rsidTr="000B1673">
        <w:trPr>
          <w:trHeight w:val="1007"/>
        </w:trPr>
        <w:tc>
          <w:tcPr>
            <w:tcW w:w="540" w:type="dxa"/>
            <w:vMerge/>
            <w:shd w:val="clear" w:color="auto" w:fill="auto"/>
            <w:vAlign w:val="center"/>
          </w:tcPr>
          <w:p w14:paraId="4E20106D" w14:textId="77777777" w:rsidR="000B1673" w:rsidRPr="002B41C8" w:rsidRDefault="000B1673" w:rsidP="000B1673">
            <w:pPr>
              <w:jc w:val="center"/>
              <w:rPr>
                <w:b/>
                <w:bCs/>
                <w:sz w:val="18"/>
                <w:szCs w:val="18"/>
              </w:rPr>
            </w:pPr>
          </w:p>
        </w:tc>
        <w:tc>
          <w:tcPr>
            <w:tcW w:w="480" w:type="dxa"/>
            <w:shd w:val="clear" w:color="auto" w:fill="auto"/>
            <w:vAlign w:val="center"/>
          </w:tcPr>
          <w:p w14:paraId="3F2313F8" w14:textId="48EE3928" w:rsidR="000B1673" w:rsidRDefault="000B1673" w:rsidP="000B1673">
            <w:pPr>
              <w:jc w:val="center"/>
              <w:rPr>
                <w:sz w:val="18"/>
                <w:szCs w:val="18"/>
              </w:rPr>
            </w:pPr>
            <w:r>
              <w:rPr>
                <w:rStyle w:val="normaltextrun"/>
                <w:rFonts w:ascii="Calibri" w:hAnsi="Calibri" w:cs="Calibri"/>
                <w:sz w:val="18"/>
                <w:szCs w:val="18"/>
              </w:rPr>
              <w:t>13</w:t>
            </w:r>
            <w:r>
              <w:rPr>
                <w:rStyle w:val="eop"/>
                <w:rFonts w:ascii="Calibri" w:hAnsi="Calibri" w:cs="Calibri"/>
                <w:sz w:val="18"/>
                <w:szCs w:val="18"/>
              </w:rPr>
              <w:t> </w:t>
            </w:r>
          </w:p>
        </w:tc>
        <w:tc>
          <w:tcPr>
            <w:tcW w:w="3300" w:type="dxa"/>
            <w:shd w:val="clear" w:color="auto" w:fill="auto"/>
            <w:vAlign w:val="center"/>
          </w:tcPr>
          <w:p w14:paraId="69DDC7C1" w14:textId="77777777" w:rsidR="000B1673" w:rsidRDefault="000B1673" w:rsidP="000B1673">
            <w:pPr>
              <w:pStyle w:val="paragraph"/>
              <w:spacing w:before="0" w:beforeAutospacing="0" w:after="0" w:afterAutospacing="0"/>
              <w:textAlignment w:val="baseline"/>
              <w:divId w:val="1970044742"/>
            </w:pPr>
            <w:r>
              <w:rPr>
                <w:rStyle w:val="normaltextrun"/>
                <w:rFonts w:ascii="Calibri" w:hAnsi="Calibri" w:cs="Calibri"/>
                <w:b/>
                <w:bCs/>
                <w:sz w:val="18"/>
                <w:szCs w:val="18"/>
              </w:rPr>
              <w:t>Pain Management During Childbirth</w:t>
            </w:r>
            <w:r>
              <w:rPr>
                <w:rStyle w:val="eop"/>
                <w:rFonts w:ascii="Calibri" w:eastAsiaTheme="majorEastAsia" w:hAnsi="Calibri" w:cs="Calibri"/>
                <w:sz w:val="18"/>
                <w:szCs w:val="18"/>
              </w:rPr>
              <w:t> </w:t>
            </w:r>
          </w:p>
          <w:p w14:paraId="7C4532F7" w14:textId="77777777" w:rsidR="000B1673" w:rsidRDefault="000B1673" w:rsidP="000B1673">
            <w:pPr>
              <w:pStyle w:val="paragraph"/>
              <w:spacing w:before="0" w:beforeAutospacing="0" w:after="0" w:afterAutospacing="0"/>
              <w:textAlignment w:val="baseline"/>
              <w:divId w:val="1573276514"/>
            </w:pPr>
            <w:r w:rsidRPr="000B1673">
              <w:rPr>
                <w:rStyle w:val="normaltextrun"/>
                <w:rFonts w:ascii="Calibri" w:hAnsi="Calibri" w:cs="Calibri"/>
                <w:b/>
                <w:bCs/>
                <w:i/>
                <w:iCs/>
                <w:sz w:val="18"/>
                <w:szCs w:val="18"/>
              </w:rPr>
              <w:t>Lesson:</w:t>
            </w:r>
            <w:r>
              <w:rPr>
                <w:rStyle w:val="normaltextrun"/>
                <w:rFonts w:ascii="Calibri" w:hAnsi="Calibri" w:cs="Calibri"/>
                <w:i/>
                <w:iCs/>
                <w:sz w:val="18"/>
                <w:szCs w:val="18"/>
              </w:rPr>
              <w:t xml:space="preserve"> Pharmacologic Pan Management</w:t>
            </w:r>
            <w:r>
              <w:rPr>
                <w:rStyle w:val="eop"/>
                <w:rFonts w:ascii="Calibri" w:eastAsiaTheme="majorEastAsia" w:hAnsi="Calibri" w:cs="Calibri"/>
                <w:sz w:val="18"/>
                <w:szCs w:val="18"/>
              </w:rPr>
              <w:t> </w:t>
            </w:r>
          </w:p>
          <w:p w14:paraId="3FC1D9ED" w14:textId="05C1379A" w:rsidR="000B1673" w:rsidRPr="00205636" w:rsidRDefault="000B1673" w:rsidP="000B1673">
            <w:pPr>
              <w:pStyle w:val="paragraph"/>
              <w:spacing w:before="0" w:beforeAutospacing="0" w:after="0" w:afterAutospacing="0"/>
              <w:textAlignment w:val="baseline"/>
            </w:pPr>
            <w:r w:rsidRPr="000B1673">
              <w:rPr>
                <w:rStyle w:val="normaltextrun"/>
                <w:rFonts w:ascii="Calibri" w:hAnsi="Calibri" w:cs="Calibri"/>
                <w:b/>
                <w:bCs/>
                <w:i/>
                <w:iCs/>
                <w:sz w:val="18"/>
                <w:szCs w:val="18"/>
              </w:rPr>
              <w:t>Lesson:</w:t>
            </w:r>
            <w:r>
              <w:rPr>
                <w:rStyle w:val="normaltextrun"/>
                <w:rFonts w:ascii="Calibri" w:hAnsi="Calibri" w:cs="Calibri"/>
                <w:i/>
                <w:iCs/>
                <w:sz w:val="18"/>
                <w:szCs w:val="18"/>
              </w:rPr>
              <w:t xml:space="preserve"> Nonpharmacologic Pain Management</w:t>
            </w:r>
            <w:r>
              <w:rPr>
                <w:rStyle w:val="eop"/>
                <w:rFonts w:ascii="Calibri" w:eastAsiaTheme="majorEastAsia" w:hAnsi="Calibri" w:cs="Calibri"/>
                <w:sz w:val="18"/>
                <w:szCs w:val="18"/>
              </w:rPr>
              <w:t> </w:t>
            </w:r>
          </w:p>
        </w:tc>
        <w:tc>
          <w:tcPr>
            <w:tcW w:w="1710" w:type="dxa"/>
            <w:shd w:val="clear" w:color="auto" w:fill="auto"/>
            <w:vAlign w:val="center"/>
          </w:tcPr>
          <w:p w14:paraId="0AD221DB" w14:textId="6FD57104" w:rsidR="000B1673" w:rsidRPr="000B1673" w:rsidRDefault="000B1673" w:rsidP="000B1673">
            <w:pPr>
              <w:pStyle w:val="paragraph"/>
              <w:spacing w:before="0" w:beforeAutospacing="0" w:after="0" w:afterAutospacing="0"/>
              <w:textAlignment w:val="baseline"/>
            </w:pPr>
            <w:r>
              <w:rPr>
                <w:rStyle w:val="normaltextrun"/>
                <w:rFonts w:ascii="Calibri" w:hAnsi="Calibri" w:cs="Calibri"/>
                <w:sz w:val="18"/>
                <w:szCs w:val="18"/>
              </w:rPr>
              <w:t>Ch 13: Maximizing Comfort for the Laboring Woman – Nursing Care (9 mins)</w:t>
            </w:r>
            <w:r>
              <w:rPr>
                <w:rStyle w:val="eop"/>
                <w:rFonts w:ascii="Calibri" w:eastAsiaTheme="majorEastAsia" w:hAnsi="Calibri" w:cs="Calibri"/>
                <w:sz w:val="18"/>
                <w:szCs w:val="18"/>
              </w:rPr>
              <w:t> </w:t>
            </w:r>
          </w:p>
        </w:tc>
        <w:tc>
          <w:tcPr>
            <w:tcW w:w="2070" w:type="dxa"/>
            <w:shd w:val="clear" w:color="auto" w:fill="auto"/>
            <w:vAlign w:val="center"/>
          </w:tcPr>
          <w:p w14:paraId="7F449433" w14:textId="04C63A64" w:rsidR="000B1673" w:rsidRDefault="000B1673" w:rsidP="000B1673">
            <w:pPr>
              <w:jc w:val="center"/>
              <w:rPr>
                <w:sz w:val="18"/>
                <w:szCs w:val="18"/>
              </w:rPr>
            </w:pPr>
            <w:r w:rsidRPr="30F1F5FD">
              <w:rPr>
                <w:sz w:val="18"/>
                <w:szCs w:val="18"/>
              </w:rPr>
              <w:t>Custom Quiz (30 QUESTIONS)</w:t>
            </w:r>
            <w:r>
              <w:rPr>
                <w:sz w:val="18"/>
                <w:szCs w:val="18"/>
              </w:rPr>
              <w:t>: Ch 13</w:t>
            </w:r>
          </w:p>
          <w:p w14:paraId="3A699059" w14:textId="69412618" w:rsidR="000B1673" w:rsidRDefault="000B1673" w:rsidP="000B1673">
            <w:pPr>
              <w:jc w:val="center"/>
              <w:rPr>
                <w:sz w:val="18"/>
                <w:szCs w:val="18"/>
              </w:rPr>
            </w:pPr>
          </w:p>
        </w:tc>
        <w:tc>
          <w:tcPr>
            <w:tcW w:w="1980" w:type="dxa"/>
            <w:vMerge/>
            <w:shd w:val="clear" w:color="auto" w:fill="auto"/>
            <w:vAlign w:val="center"/>
          </w:tcPr>
          <w:p w14:paraId="7ED36C3D" w14:textId="77777777" w:rsidR="000B1673" w:rsidRPr="00FF3E57" w:rsidRDefault="000B1673" w:rsidP="000B1673">
            <w:pPr>
              <w:rPr>
                <w:sz w:val="18"/>
                <w:szCs w:val="18"/>
              </w:rPr>
            </w:pPr>
          </w:p>
        </w:tc>
        <w:tc>
          <w:tcPr>
            <w:tcW w:w="1620" w:type="dxa"/>
            <w:shd w:val="clear" w:color="auto" w:fill="auto"/>
            <w:vAlign w:val="center"/>
          </w:tcPr>
          <w:p w14:paraId="0FEC4C0F" w14:textId="4C1B7A12" w:rsidR="000B1673" w:rsidRPr="00164E40" w:rsidRDefault="00164E40" w:rsidP="00164E40">
            <w:pPr>
              <w:pStyle w:val="paragraph"/>
              <w:spacing w:before="0" w:beforeAutospacing="0" w:after="0" w:afterAutospacing="0"/>
              <w:textAlignment w:val="baseline"/>
            </w:pPr>
            <w:r>
              <w:rPr>
                <w:rStyle w:val="normaltextrun"/>
                <w:rFonts w:ascii="Calibri" w:hAnsi="Calibri" w:cs="Calibri"/>
                <w:sz w:val="18"/>
                <w:szCs w:val="18"/>
              </w:rPr>
              <w:t>NGN: Pain Management in Labor</w:t>
            </w:r>
            <w:r>
              <w:rPr>
                <w:rStyle w:val="eop"/>
                <w:rFonts w:ascii="Calibri" w:eastAsiaTheme="majorEastAsia" w:hAnsi="Calibri" w:cs="Calibri"/>
                <w:sz w:val="18"/>
                <w:szCs w:val="18"/>
              </w:rPr>
              <w:t> </w:t>
            </w:r>
          </w:p>
        </w:tc>
      </w:tr>
      <w:tr w:rsidR="00164E40" w:rsidRPr="00025E5B" w14:paraId="5D6325BF" w14:textId="77777777" w:rsidTr="00496171">
        <w:trPr>
          <w:trHeight w:val="367"/>
        </w:trPr>
        <w:tc>
          <w:tcPr>
            <w:tcW w:w="540" w:type="dxa"/>
            <w:vMerge w:val="restart"/>
            <w:shd w:val="clear" w:color="auto" w:fill="E5F1FF"/>
            <w:vAlign w:val="center"/>
          </w:tcPr>
          <w:p w14:paraId="5FB5C3B1" w14:textId="77777777" w:rsidR="00164E40" w:rsidRPr="002B41C8" w:rsidRDefault="00164E40" w:rsidP="00164E40">
            <w:pPr>
              <w:jc w:val="center"/>
              <w:rPr>
                <w:b/>
                <w:bCs/>
                <w:sz w:val="18"/>
                <w:szCs w:val="18"/>
              </w:rPr>
            </w:pPr>
            <w:r w:rsidRPr="002B41C8">
              <w:rPr>
                <w:b/>
                <w:bCs/>
                <w:sz w:val="18"/>
                <w:szCs w:val="18"/>
              </w:rPr>
              <w:t>7</w:t>
            </w:r>
          </w:p>
        </w:tc>
        <w:tc>
          <w:tcPr>
            <w:tcW w:w="480" w:type="dxa"/>
            <w:shd w:val="clear" w:color="auto" w:fill="E5F1FF"/>
            <w:vAlign w:val="center"/>
          </w:tcPr>
          <w:p w14:paraId="5B215675" w14:textId="3B4BE51C" w:rsidR="00164E40" w:rsidRPr="009E466B" w:rsidRDefault="00164E40" w:rsidP="00164E40">
            <w:pPr>
              <w:rPr>
                <w:sz w:val="18"/>
                <w:szCs w:val="18"/>
              </w:rPr>
            </w:pPr>
            <w:r>
              <w:rPr>
                <w:rStyle w:val="normaltextrun"/>
                <w:rFonts w:ascii="Calibri" w:hAnsi="Calibri" w:cs="Calibri"/>
                <w:sz w:val="18"/>
                <w:szCs w:val="18"/>
              </w:rPr>
              <w:t>14</w:t>
            </w:r>
            <w:r>
              <w:rPr>
                <w:rStyle w:val="eop"/>
                <w:rFonts w:ascii="Calibri" w:hAnsi="Calibri" w:cs="Calibri"/>
                <w:sz w:val="18"/>
                <w:szCs w:val="18"/>
              </w:rPr>
              <w:t> </w:t>
            </w:r>
          </w:p>
        </w:tc>
        <w:tc>
          <w:tcPr>
            <w:tcW w:w="3300" w:type="dxa"/>
            <w:shd w:val="clear" w:color="auto" w:fill="E5F1FF"/>
            <w:vAlign w:val="center"/>
          </w:tcPr>
          <w:p w14:paraId="6A77A4B5" w14:textId="77777777" w:rsidR="00164E40" w:rsidRDefault="00164E40" w:rsidP="00164E40">
            <w:pPr>
              <w:pStyle w:val="paragraph"/>
              <w:spacing w:before="0" w:beforeAutospacing="0" w:after="0" w:afterAutospacing="0"/>
              <w:textAlignment w:val="baseline"/>
              <w:divId w:val="1898125210"/>
            </w:pPr>
            <w:r>
              <w:rPr>
                <w:rStyle w:val="normaltextrun"/>
                <w:rFonts w:ascii="Calibri" w:hAnsi="Calibri" w:cs="Calibri"/>
                <w:b/>
                <w:bCs/>
                <w:color w:val="000000"/>
                <w:sz w:val="18"/>
                <w:szCs w:val="18"/>
              </w:rPr>
              <w:t>Intrapartum Fetal Surveillance</w:t>
            </w:r>
            <w:r>
              <w:rPr>
                <w:rStyle w:val="eop"/>
                <w:rFonts w:ascii="Calibri" w:eastAsiaTheme="majorEastAsia" w:hAnsi="Calibri" w:cs="Calibri"/>
                <w:color w:val="000000"/>
                <w:sz w:val="18"/>
                <w:szCs w:val="18"/>
              </w:rPr>
              <w:t> </w:t>
            </w:r>
          </w:p>
          <w:p w14:paraId="4F735270" w14:textId="0AF69F94" w:rsidR="00164E40" w:rsidRPr="004656DC" w:rsidRDefault="00164E40" w:rsidP="00164E40">
            <w:pPr>
              <w:rPr>
                <w:i/>
                <w:iCs/>
                <w:sz w:val="18"/>
                <w:szCs w:val="18"/>
              </w:rPr>
            </w:pPr>
            <w:r w:rsidRPr="00164E40">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Intrapartum Management, Assessment, and Documentation</w:t>
            </w:r>
            <w:r>
              <w:rPr>
                <w:rStyle w:val="eop"/>
                <w:rFonts w:ascii="Calibri" w:hAnsi="Calibri" w:cs="Calibri"/>
                <w:color w:val="000000"/>
                <w:sz w:val="18"/>
                <w:szCs w:val="18"/>
              </w:rPr>
              <w:t> </w:t>
            </w:r>
          </w:p>
        </w:tc>
        <w:tc>
          <w:tcPr>
            <w:tcW w:w="1710" w:type="dxa"/>
            <w:shd w:val="clear" w:color="auto" w:fill="E5F1FF"/>
            <w:vAlign w:val="center"/>
          </w:tcPr>
          <w:p w14:paraId="4C51E26B" w14:textId="161C4B27" w:rsidR="00164E40" w:rsidRPr="004B3362" w:rsidRDefault="00164E40" w:rsidP="00164E40">
            <w:pPr>
              <w:pStyle w:val="paragraph"/>
              <w:spacing w:before="0" w:beforeAutospacing="0" w:after="0" w:afterAutospacing="0"/>
              <w:textAlignment w:val="baseline"/>
            </w:pPr>
          </w:p>
          <w:p w14:paraId="7946294A" w14:textId="5447150C" w:rsidR="00164E40" w:rsidRPr="004B3362" w:rsidRDefault="00164E40" w:rsidP="00164E40">
            <w:pPr>
              <w:pStyle w:val="paragraph"/>
              <w:spacing w:before="0" w:beforeAutospacing="0" w:after="0" w:afterAutospacing="0"/>
              <w:textAlignment w:val="baseline"/>
            </w:pPr>
          </w:p>
        </w:tc>
        <w:tc>
          <w:tcPr>
            <w:tcW w:w="2070" w:type="dxa"/>
            <w:shd w:val="clear" w:color="auto" w:fill="E5F1FF"/>
            <w:vAlign w:val="center"/>
          </w:tcPr>
          <w:p w14:paraId="1EC9EA05" w14:textId="1E21B675" w:rsidR="00164E40" w:rsidRPr="001124F0" w:rsidRDefault="00164E40" w:rsidP="00164E40">
            <w:pPr>
              <w:jc w:val="center"/>
              <w:rPr>
                <w:sz w:val="18"/>
                <w:szCs w:val="18"/>
              </w:rPr>
            </w:pPr>
          </w:p>
        </w:tc>
        <w:tc>
          <w:tcPr>
            <w:tcW w:w="1980" w:type="dxa"/>
            <w:shd w:val="clear" w:color="auto" w:fill="E5F1FF"/>
            <w:vAlign w:val="center"/>
          </w:tcPr>
          <w:p w14:paraId="2C401C30" w14:textId="4ED30BAB" w:rsidR="00164E40" w:rsidRPr="00EB1046" w:rsidRDefault="00164E40" w:rsidP="00164E40">
            <w:pPr>
              <w:pStyle w:val="paragraph"/>
              <w:spacing w:before="0" w:beforeAutospacing="0" w:after="0" w:afterAutospacing="0"/>
              <w:textAlignment w:val="baseline"/>
            </w:pPr>
          </w:p>
        </w:tc>
        <w:tc>
          <w:tcPr>
            <w:tcW w:w="1620" w:type="dxa"/>
            <w:shd w:val="clear" w:color="auto" w:fill="E5F1FF"/>
            <w:vAlign w:val="center"/>
          </w:tcPr>
          <w:p w14:paraId="32861868" w14:textId="56CBBBF5" w:rsidR="00164E40" w:rsidRPr="00423000" w:rsidRDefault="00164E40" w:rsidP="00164E40">
            <w:pPr>
              <w:rPr>
                <w:sz w:val="18"/>
                <w:szCs w:val="18"/>
              </w:rPr>
            </w:pPr>
          </w:p>
        </w:tc>
      </w:tr>
      <w:tr w:rsidR="00164E40" w:rsidRPr="00025E5B" w14:paraId="3A67C3E1" w14:textId="77777777" w:rsidTr="00164E40">
        <w:trPr>
          <w:trHeight w:val="294"/>
        </w:trPr>
        <w:tc>
          <w:tcPr>
            <w:tcW w:w="540" w:type="dxa"/>
            <w:vMerge/>
            <w:shd w:val="clear" w:color="auto" w:fill="E5F1FF"/>
            <w:vAlign w:val="center"/>
          </w:tcPr>
          <w:p w14:paraId="17A31294" w14:textId="77777777" w:rsidR="00164E40" w:rsidRPr="002B41C8" w:rsidRDefault="00164E40" w:rsidP="00164E40">
            <w:pPr>
              <w:jc w:val="center"/>
              <w:rPr>
                <w:b/>
                <w:bCs/>
                <w:sz w:val="18"/>
                <w:szCs w:val="18"/>
              </w:rPr>
            </w:pPr>
          </w:p>
        </w:tc>
        <w:tc>
          <w:tcPr>
            <w:tcW w:w="480" w:type="dxa"/>
            <w:shd w:val="clear" w:color="auto" w:fill="E5F1FF"/>
            <w:vAlign w:val="center"/>
          </w:tcPr>
          <w:p w14:paraId="660C86BD" w14:textId="765E36F9" w:rsidR="00164E40" w:rsidRDefault="00164E40" w:rsidP="00164E40">
            <w:pPr>
              <w:rPr>
                <w:sz w:val="18"/>
                <w:szCs w:val="18"/>
              </w:rPr>
            </w:pPr>
            <w:r>
              <w:rPr>
                <w:rStyle w:val="normaltextrun"/>
                <w:rFonts w:ascii="Calibri" w:hAnsi="Calibri" w:cs="Calibri"/>
                <w:sz w:val="18"/>
                <w:szCs w:val="18"/>
              </w:rPr>
              <w:t>15</w:t>
            </w:r>
            <w:r>
              <w:rPr>
                <w:rStyle w:val="eop"/>
                <w:rFonts w:ascii="Calibri" w:hAnsi="Calibri" w:cs="Calibri"/>
                <w:sz w:val="18"/>
                <w:szCs w:val="18"/>
              </w:rPr>
              <w:t> </w:t>
            </w:r>
          </w:p>
        </w:tc>
        <w:tc>
          <w:tcPr>
            <w:tcW w:w="3300" w:type="dxa"/>
            <w:shd w:val="clear" w:color="auto" w:fill="E5F1FF"/>
            <w:vAlign w:val="center"/>
          </w:tcPr>
          <w:p w14:paraId="3C5FF85A" w14:textId="77777777" w:rsidR="00164E40" w:rsidRDefault="00164E40" w:rsidP="00164E40">
            <w:pPr>
              <w:pStyle w:val="paragraph"/>
              <w:spacing w:before="0" w:beforeAutospacing="0" w:after="0" w:afterAutospacing="0"/>
              <w:textAlignment w:val="baseline"/>
              <w:divId w:val="1326669775"/>
            </w:pPr>
            <w:r>
              <w:rPr>
                <w:rStyle w:val="normaltextrun"/>
                <w:rFonts w:ascii="Calibri" w:hAnsi="Calibri" w:cs="Calibri"/>
                <w:b/>
                <w:bCs/>
                <w:color w:val="000000"/>
                <w:sz w:val="18"/>
                <w:szCs w:val="18"/>
              </w:rPr>
              <w:t>Nursing Care During Labor and Birth</w:t>
            </w:r>
            <w:r>
              <w:rPr>
                <w:rStyle w:val="eop"/>
                <w:rFonts w:ascii="Calibri" w:eastAsiaTheme="majorEastAsia" w:hAnsi="Calibri" w:cs="Calibri"/>
                <w:color w:val="000000"/>
                <w:sz w:val="18"/>
                <w:szCs w:val="18"/>
              </w:rPr>
              <w:t> </w:t>
            </w:r>
          </w:p>
          <w:p w14:paraId="0999EBBD" w14:textId="48C76445" w:rsidR="00164E40" w:rsidRDefault="00164E40" w:rsidP="00164E40">
            <w:pPr>
              <w:pStyle w:val="paragraph"/>
              <w:spacing w:before="0" w:beforeAutospacing="0" w:after="0" w:afterAutospacing="0"/>
              <w:textAlignment w:val="baseline"/>
              <w:rPr>
                <w:rStyle w:val="normaltextrun"/>
                <w:rFonts w:ascii="Calibri" w:hAnsi="Calibri" w:cs="Calibri"/>
                <w:sz w:val="18"/>
                <w:szCs w:val="18"/>
              </w:rPr>
            </w:pPr>
            <w:r w:rsidRPr="00164E40">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Nursing Care During and After Childbirth</w:t>
            </w:r>
            <w:r>
              <w:rPr>
                <w:rStyle w:val="eop"/>
                <w:rFonts w:ascii="Calibri" w:eastAsiaTheme="majorEastAsia" w:hAnsi="Calibri" w:cs="Calibri"/>
                <w:color w:val="000000"/>
                <w:sz w:val="18"/>
                <w:szCs w:val="18"/>
              </w:rPr>
              <w:t> </w:t>
            </w:r>
          </w:p>
        </w:tc>
        <w:tc>
          <w:tcPr>
            <w:tcW w:w="1710" w:type="dxa"/>
            <w:shd w:val="clear" w:color="auto" w:fill="E5F1FF"/>
            <w:vAlign w:val="center"/>
          </w:tcPr>
          <w:p w14:paraId="70F5546D" w14:textId="77777777" w:rsidR="00164E40" w:rsidRPr="004B3362" w:rsidRDefault="00164E40" w:rsidP="00164E40">
            <w:pPr>
              <w:pStyle w:val="paragraph"/>
              <w:spacing w:before="0" w:beforeAutospacing="0" w:after="0" w:afterAutospacing="0"/>
              <w:textAlignment w:val="baseline"/>
            </w:pPr>
          </w:p>
        </w:tc>
        <w:tc>
          <w:tcPr>
            <w:tcW w:w="2070" w:type="dxa"/>
            <w:shd w:val="clear" w:color="auto" w:fill="E5F1FF"/>
            <w:vAlign w:val="center"/>
          </w:tcPr>
          <w:p w14:paraId="0EB4BE3B" w14:textId="41B88BAA" w:rsidR="00164E40" w:rsidRDefault="00164E40" w:rsidP="00164E40">
            <w:pPr>
              <w:jc w:val="center"/>
              <w:rPr>
                <w:sz w:val="18"/>
                <w:szCs w:val="18"/>
              </w:rPr>
            </w:pPr>
            <w:r>
              <w:rPr>
                <w:sz w:val="18"/>
                <w:szCs w:val="18"/>
              </w:rPr>
              <w:t>Mastery – Intermediate: Ch 35</w:t>
            </w:r>
          </w:p>
        </w:tc>
        <w:tc>
          <w:tcPr>
            <w:tcW w:w="1980" w:type="dxa"/>
            <w:shd w:val="clear" w:color="auto" w:fill="E5F1FF"/>
            <w:vAlign w:val="center"/>
          </w:tcPr>
          <w:p w14:paraId="46F28ED0" w14:textId="001EEBD7" w:rsidR="00164E40" w:rsidRPr="00164E40" w:rsidRDefault="00164E40" w:rsidP="00164E40">
            <w:pPr>
              <w:pStyle w:val="paragraph"/>
              <w:spacing w:before="0" w:beforeAutospacing="0" w:after="0" w:afterAutospacing="0"/>
              <w:textAlignment w:val="baseline"/>
              <w:rPr>
                <w:rStyle w:val="normaltextrun"/>
              </w:rPr>
            </w:pPr>
            <w:r>
              <w:rPr>
                <w:rStyle w:val="normaltextrun"/>
                <w:rFonts w:ascii="Calibri" w:hAnsi="Calibri" w:cs="Calibri"/>
                <w:sz w:val="18"/>
                <w:szCs w:val="18"/>
              </w:rPr>
              <w:t>SH: Focused Exam: Non-Reassuring Fetal Tones (60 mins)</w:t>
            </w:r>
            <w:r>
              <w:rPr>
                <w:rStyle w:val="eop"/>
                <w:rFonts w:ascii="Calibri" w:eastAsiaTheme="majorEastAsia" w:hAnsi="Calibri" w:cs="Calibri"/>
                <w:sz w:val="18"/>
                <w:szCs w:val="18"/>
              </w:rPr>
              <w:t> </w:t>
            </w:r>
          </w:p>
        </w:tc>
        <w:tc>
          <w:tcPr>
            <w:tcW w:w="1620" w:type="dxa"/>
            <w:shd w:val="clear" w:color="auto" w:fill="E5F1FF"/>
            <w:vAlign w:val="center"/>
          </w:tcPr>
          <w:p w14:paraId="625D8FF0" w14:textId="65FC1551" w:rsidR="00164E40" w:rsidRPr="00164E40" w:rsidRDefault="00164E40" w:rsidP="00164E40">
            <w:pPr>
              <w:pStyle w:val="paragraph"/>
              <w:spacing w:before="0" w:beforeAutospacing="0" w:after="0" w:afterAutospacing="0"/>
              <w:textAlignment w:val="baseline"/>
            </w:pPr>
            <w:r>
              <w:rPr>
                <w:rStyle w:val="normaltextrun"/>
                <w:rFonts w:ascii="Calibri" w:hAnsi="Calibri" w:cs="Calibri"/>
                <w:sz w:val="18"/>
                <w:szCs w:val="18"/>
              </w:rPr>
              <w:t>NGN: Nursing Care During Labor and Birth</w:t>
            </w:r>
            <w:r>
              <w:rPr>
                <w:rStyle w:val="eop"/>
                <w:rFonts w:ascii="Calibri" w:eastAsiaTheme="majorEastAsia" w:hAnsi="Calibri" w:cs="Calibri"/>
                <w:sz w:val="18"/>
                <w:szCs w:val="18"/>
              </w:rPr>
              <w:t> </w:t>
            </w:r>
          </w:p>
        </w:tc>
      </w:tr>
      <w:tr w:rsidR="00164E40" w:rsidRPr="00025E5B" w14:paraId="47FA5C67" w14:textId="77777777" w:rsidTr="00E71346">
        <w:trPr>
          <w:trHeight w:val="293"/>
        </w:trPr>
        <w:tc>
          <w:tcPr>
            <w:tcW w:w="540" w:type="dxa"/>
            <w:vMerge/>
            <w:shd w:val="clear" w:color="auto" w:fill="E5F1FF"/>
            <w:vAlign w:val="center"/>
          </w:tcPr>
          <w:p w14:paraId="40BB8042" w14:textId="77777777" w:rsidR="00164E40" w:rsidRPr="002B41C8" w:rsidRDefault="00164E40" w:rsidP="00164E40">
            <w:pPr>
              <w:jc w:val="center"/>
              <w:rPr>
                <w:b/>
                <w:bCs/>
                <w:sz w:val="18"/>
                <w:szCs w:val="18"/>
              </w:rPr>
            </w:pPr>
          </w:p>
        </w:tc>
        <w:tc>
          <w:tcPr>
            <w:tcW w:w="480" w:type="dxa"/>
            <w:shd w:val="clear" w:color="auto" w:fill="E5F1FF"/>
            <w:vAlign w:val="center"/>
          </w:tcPr>
          <w:p w14:paraId="74343B44" w14:textId="245E8129" w:rsidR="00164E40" w:rsidRDefault="00164E40" w:rsidP="00164E40">
            <w:pPr>
              <w:rPr>
                <w:rStyle w:val="normaltextrun"/>
                <w:rFonts w:ascii="Calibri" w:hAnsi="Calibri" w:cs="Calibri"/>
                <w:sz w:val="18"/>
                <w:szCs w:val="18"/>
              </w:rPr>
            </w:pPr>
            <w:r>
              <w:rPr>
                <w:rStyle w:val="normaltextrun"/>
                <w:rFonts w:ascii="Calibri" w:hAnsi="Calibri" w:cs="Calibri"/>
                <w:sz w:val="18"/>
                <w:szCs w:val="18"/>
              </w:rPr>
              <w:t>16</w:t>
            </w:r>
            <w:r>
              <w:rPr>
                <w:rStyle w:val="eop"/>
                <w:rFonts w:ascii="Calibri" w:hAnsi="Calibri" w:cs="Calibri"/>
                <w:sz w:val="18"/>
                <w:szCs w:val="18"/>
              </w:rPr>
              <w:t> </w:t>
            </w:r>
          </w:p>
        </w:tc>
        <w:tc>
          <w:tcPr>
            <w:tcW w:w="3300" w:type="dxa"/>
            <w:shd w:val="clear" w:color="auto" w:fill="E5F1FF"/>
            <w:vAlign w:val="center"/>
          </w:tcPr>
          <w:p w14:paraId="588DD06B" w14:textId="77777777" w:rsidR="00164E40" w:rsidRDefault="00164E40" w:rsidP="00164E40">
            <w:pPr>
              <w:pStyle w:val="paragraph"/>
              <w:spacing w:before="0" w:beforeAutospacing="0" w:after="0" w:afterAutospacing="0"/>
              <w:textAlignment w:val="baseline"/>
              <w:divId w:val="310405544"/>
            </w:pPr>
            <w:r>
              <w:rPr>
                <w:rStyle w:val="normaltextrun"/>
                <w:rFonts w:ascii="Calibri" w:hAnsi="Calibri" w:cs="Calibri"/>
                <w:b/>
                <w:bCs/>
                <w:color w:val="000000"/>
                <w:sz w:val="18"/>
                <w:szCs w:val="18"/>
              </w:rPr>
              <w:t>Intrapartum Complications</w:t>
            </w:r>
            <w:r>
              <w:rPr>
                <w:rStyle w:val="eop"/>
                <w:rFonts w:ascii="Calibri" w:eastAsiaTheme="majorEastAsia" w:hAnsi="Calibri" w:cs="Calibri"/>
                <w:color w:val="000000"/>
                <w:sz w:val="18"/>
                <w:szCs w:val="18"/>
              </w:rPr>
              <w:t> </w:t>
            </w:r>
          </w:p>
          <w:p w14:paraId="5381807F" w14:textId="77777777" w:rsidR="00164E40" w:rsidRDefault="00164E40" w:rsidP="00164E40">
            <w:pPr>
              <w:pStyle w:val="paragraph"/>
              <w:spacing w:before="0" w:beforeAutospacing="0" w:after="0" w:afterAutospacing="0"/>
              <w:textAlignment w:val="baseline"/>
              <w:divId w:val="2088307873"/>
            </w:pPr>
            <w:r w:rsidRPr="00164E40">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Dysfunctional Labor and Fetal Conditions</w:t>
            </w:r>
            <w:r>
              <w:rPr>
                <w:rStyle w:val="eop"/>
                <w:rFonts w:ascii="Calibri" w:eastAsiaTheme="majorEastAsia" w:hAnsi="Calibri" w:cs="Calibri"/>
                <w:color w:val="000000"/>
                <w:sz w:val="18"/>
                <w:szCs w:val="18"/>
              </w:rPr>
              <w:t> </w:t>
            </w:r>
          </w:p>
          <w:p w14:paraId="12D290FF" w14:textId="2A2B69FF" w:rsidR="00164E40" w:rsidRDefault="00164E40" w:rsidP="00164E40">
            <w:pPr>
              <w:pStyle w:val="paragraph"/>
              <w:spacing w:before="0" w:beforeAutospacing="0" w:after="0" w:afterAutospacing="0"/>
              <w:textAlignment w:val="baseline"/>
              <w:rPr>
                <w:rStyle w:val="normaltextrun"/>
                <w:rFonts w:ascii="Calibri" w:hAnsi="Calibri" w:cs="Calibri"/>
                <w:sz w:val="18"/>
                <w:szCs w:val="18"/>
              </w:rPr>
            </w:pPr>
            <w:r w:rsidRPr="00164E40">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Intrapartum Emergencies</w:t>
            </w:r>
            <w:r>
              <w:rPr>
                <w:rStyle w:val="eop"/>
                <w:rFonts w:ascii="Calibri" w:eastAsiaTheme="majorEastAsia" w:hAnsi="Calibri" w:cs="Calibri"/>
                <w:color w:val="000000"/>
                <w:sz w:val="18"/>
                <w:szCs w:val="18"/>
              </w:rPr>
              <w:t> </w:t>
            </w:r>
          </w:p>
        </w:tc>
        <w:tc>
          <w:tcPr>
            <w:tcW w:w="1710" w:type="dxa"/>
            <w:shd w:val="clear" w:color="auto" w:fill="E5F1FF"/>
            <w:vAlign w:val="center"/>
          </w:tcPr>
          <w:p w14:paraId="331152B1" w14:textId="5C8774C2" w:rsidR="00164E40" w:rsidRPr="004B3362" w:rsidRDefault="00164E40" w:rsidP="00164E40">
            <w:pPr>
              <w:pStyle w:val="paragraph"/>
              <w:spacing w:before="0" w:beforeAutospacing="0" w:after="0" w:afterAutospacing="0"/>
              <w:textAlignment w:val="baseline"/>
            </w:pPr>
            <w:r>
              <w:rPr>
                <w:rStyle w:val="normaltextrun"/>
                <w:rFonts w:ascii="Calibri" w:hAnsi="Calibri" w:cs="Calibri"/>
                <w:sz w:val="18"/>
                <w:szCs w:val="18"/>
              </w:rPr>
              <w:t>Ch 16: Intrapartum Complications (5 mins)</w:t>
            </w:r>
            <w:r>
              <w:rPr>
                <w:rStyle w:val="eop"/>
                <w:rFonts w:ascii="Calibri" w:eastAsiaTheme="majorEastAsia" w:hAnsi="Calibri" w:cs="Calibri"/>
                <w:sz w:val="18"/>
                <w:szCs w:val="18"/>
              </w:rPr>
              <w:t> </w:t>
            </w:r>
          </w:p>
        </w:tc>
        <w:tc>
          <w:tcPr>
            <w:tcW w:w="2070" w:type="dxa"/>
            <w:shd w:val="clear" w:color="auto" w:fill="E5F1FF"/>
            <w:vAlign w:val="center"/>
          </w:tcPr>
          <w:p w14:paraId="3A9E11CA" w14:textId="79CDF714" w:rsidR="00164E40" w:rsidRDefault="00164E40" w:rsidP="00164E40">
            <w:pPr>
              <w:jc w:val="center"/>
              <w:rPr>
                <w:sz w:val="18"/>
                <w:szCs w:val="18"/>
              </w:rPr>
            </w:pPr>
            <w:r w:rsidRPr="30F1F5FD">
              <w:rPr>
                <w:sz w:val="18"/>
                <w:szCs w:val="18"/>
              </w:rPr>
              <w:t>Custom Quiz (30 QUESTIONS)</w:t>
            </w:r>
            <w:r w:rsidRPr="004656DC">
              <w:rPr>
                <w:sz w:val="18"/>
                <w:szCs w:val="18"/>
              </w:rPr>
              <w:t xml:space="preserve">: Ch </w:t>
            </w:r>
            <w:r>
              <w:rPr>
                <w:sz w:val="18"/>
                <w:szCs w:val="18"/>
              </w:rPr>
              <w:t>14 and 16</w:t>
            </w:r>
          </w:p>
        </w:tc>
        <w:tc>
          <w:tcPr>
            <w:tcW w:w="1980" w:type="dxa"/>
            <w:shd w:val="clear" w:color="auto" w:fill="E5F1FF"/>
            <w:vAlign w:val="center"/>
          </w:tcPr>
          <w:p w14:paraId="5D1D42C8" w14:textId="77777777" w:rsidR="00164E40" w:rsidRDefault="00164E40" w:rsidP="00164E40">
            <w:pPr>
              <w:pStyle w:val="paragraph"/>
              <w:spacing w:before="0" w:beforeAutospacing="0" w:after="0" w:afterAutospacing="0"/>
              <w:textAlignment w:val="baseline"/>
              <w:rPr>
                <w:rStyle w:val="normaltextrun"/>
                <w:rFonts w:ascii="Calibri" w:hAnsi="Calibri" w:cs="Calibri"/>
                <w:sz w:val="18"/>
                <w:szCs w:val="18"/>
              </w:rPr>
            </w:pPr>
          </w:p>
        </w:tc>
        <w:tc>
          <w:tcPr>
            <w:tcW w:w="1620" w:type="dxa"/>
            <w:shd w:val="clear" w:color="auto" w:fill="E5F1FF"/>
            <w:vAlign w:val="center"/>
          </w:tcPr>
          <w:p w14:paraId="4697C8AD" w14:textId="77777777" w:rsidR="00164E40" w:rsidRPr="00423000" w:rsidRDefault="00164E40" w:rsidP="00164E40">
            <w:pPr>
              <w:rPr>
                <w:sz w:val="18"/>
                <w:szCs w:val="18"/>
              </w:rPr>
            </w:pPr>
          </w:p>
        </w:tc>
      </w:tr>
      <w:tr w:rsidR="00D902CB" w:rsidRPr="00025E5B" w14:paraId="3E76EDBC" w14:textId="77777777" w:rsidTr="30F1F5FD">
        <w:trPr>
          <w:trHeight w:val="224"/>
        </w:trPr>
        <w:tc>
          <w:tcPr>
            <w:tcW w:w="540" w:type="dxa"/>
            <w:shd w:val="clear" w:color="auto" w:fill="auto"/>
            <w:vAlign w:val="center"/>
          </w:tcPr>
          <w:p w14:paraId="792A2065" w14:textId="77777777" w:rsidR="00D902CB" w:rsidRPr="002B41C8" w:rsidRDefault="00D902CB" w:rsidP="00D902CB">
            <w:pPr>
              <w:jc w:val="center"/>
              <w:rPr>
                <w:b/>
                <w:bCs/>
                <w:sz w:val="18"/>
                <w:szCs w:val="18"/>
              </w:rPr>
            </w:pPr>
            <w:r>
              <w:rPr>
                <w:b/>
                <w:bCs/>
                <w:sz w:val="18"/>
                <w:szCs w:val="18"/>
              </w:rPr>
              <w:t>8</w:t>
            </w:r>
          </w:p>
        </w:tc>
        <w:tc>
          <w:tcPr>
            <w:tcW w:w="11160" w:type="dxa"/>
            <w:gridSpan w:val="6"/>
            <w:shd w:val="clear" w:color="auto" w:fill="auto"/>
            <w:vAlign w:val="center"/>
          </w:tcPr>
          <w:p w14:paraId="6029CBA9" w14:textId="77777777" w:rsidR="00D902CB" w:rsidRPr="007E3B1D" w:rsidRDefault="00D902CB" w:rsidP="00D902CB">
            <w:pPr>
              <w:rPr>
                <w:b/>
                <w:bCs/>
                <w:sz w:val="18"/>
                <w:szCs w:val="18"/>
              </w:rPr>
            </w:pPr>
            <w:r w:rsidRPr="007E3B1D">
              <w:rPr>
                <w:b/>
                <w:bCs/>
                <w:sz w:val="18"/>
                <w:szCs w:val="18"/>
              </w:rPr>
              <w:t>Midterm Exam</w:t>
            </w:r>
          </w:p>
        </w:tc>
      </w:tr>
      <w:tr w:rsidR="00164E40" w:rsidRPr="00025E5B" w14:paraId="6ED3EC2A" w14:textId="77777777" w:rsidTr="00916508">
        <w:trPr>
          <w:trHeight w:val="440"/>
        </w:trPr>
        <w:tc>
          <w:tcPr>
            <w:tcW w:w="540" w:type="dxa"/>
            <w:vMerge w:val="restart"/>
            <w:shd w:val="clear" w:color="auto" w:fill="E5F1FF"/>
            <w:vAlign w:val="center"/>
          </w:tcPr>
          <w:p w14:paraId="738B08E1" w14:textId="77777777" w:rsidR="00164E40" w:rsidRPr="002B41C8" w:rsidRDefault="00164E40" w:rsidP="00164E40">
            <w:pPr>
              <w:jc w:val="center"/>
              <w:rPr>
                <w:b/>
                <w:bCs/>
                <w:sz w:val="18"/>
                <w:szCs w:val="18"/>
              </w:rPr>
            </w:pPr>
            <w:r w:rsidRPr="002B41C8">
              <w:rPr>
                <w:b/>
                <w:bCs/>
                <w:sz w:val="18"/>
                <w:szCs w:val="18"/>
              </w:rPr>
              <w:t>9</w:t>
            </w:r>
          </w:p>
        </w:tc>
        <w:tc>
          <w:tcPr>
            <w:tcW w:w="480" w:type="dxa"/>
            <w:shd w:val="clear" w:color="auto" w:fill="E5F1FF"/>
            <w:vAlign w:val="center"/>
          </w:tcPr>
          <w:p w14:paraId="37E099CC" w14:textId="7F49C123" w:rsidR="00164E40" w:rsidRDefault="00164E40" w:rsidP="00164E40">
            <w:pPr>
              <w:jc w:val="center"/>
              <w:rPr>
                <w:sz w:val="18"/>
                <w:szCs w:val="18"/>
              </w:rPr>
            </w:pPr>
            <w:r>
              <w:rPr>
                <w:rStyle w:val="normaltextrun"/>
                <w:rFonts w:ascii="Calibri" w:hAnsi="Calibri" w:cs="Calibri"/>
                <w:sz w:val="18"/>
                <w:szCs w:val="18"/>
              </w:rPr>
              <w:t>17</w:t>
            </w:r>
            <w:r>
              <w:rPr>
                <w:rStyle w:val="eop"/>
                <w:rFonts w:ascii="Calibri" w:hAnsi="Calibri" w:cs="Calibri"/>
                <w:sz w:val="18"/>
                <w:szCs w:val="18"/>
              </w:rPr>
              <w:t> </w:t>
            </w:r>
          </w:p>
        </w:tc>
        <w:tc>
          <w:tcPr>
            <w:tcW w:w="3300" w:type="dxa"/>
            <w:shd w:val="clear" w:color="auto" w:fill="E5F1FF"/>
            <w:vAlign w:val="center"/>
          </w:tcPr>
          <w:p w14:paraId="0A6CCC7B" w14:textId="77777777" w:rsidR="00164E40" w:rsidRDefault="00164E40" w:rsidP="00164E40">
            <w:pPr>
              <w:pStyle w:val="paragraph"/>
              <w:spacing w:before="0" w:beforeAutospacing="0" w:after="0" w:afterAutospacing="0"/>
              <w:textAlignment w:val="baseline"/>
              <w:divId w:val="1244069895"/>
            </w:pPr>
            <w:r>
              <w:rPr>
                <w:rStyle w:val="normaltextrun"/>
                <w:rFonts w:ascii="Calibri" w:hAnsi="Calibri" w:cs="Calibri"/>
                <w:b/>
                <w:bCs/>
                <w:sz w:val="18"/>
                <w:szCs w:val="18"/>
              </w:rPr>
              <w:t>Postpartum Adaptations and Nursing Care</w:t>
            </w:r>
            <w:r>
              <w:rPr>
                <w:rStyle w:val="eop"/>
                <w:rFonts w:ascii="Calibri" w:eastAsiaTheme="majorEastAsia" w:hAnsi="Calibri" w:cs="Calibri"/>
                <w:sz w:val="18"/>
                <w:szCs w:val="18"/>
              </w:rPr>
              <w:t> </w:t>
            </w:r>
          </w:p>
          <w:p w14:paraId="0AED516B" w14:textId="77777777" w:rsidR="00164E40" w:rsidRDefault="00164E40" w:rsidP="00164E40">
            <w:pPr>
              <w:pStyle w:val="paragraph"/>
              <w:spacing w:before="0" w:beforeAutospacing="0" w:after="0" w:afterAutospacing="0"/>
              <w:textAlignment w:val="baseline"/>
              <w:divId w:val="382873704"/>
            </w:pPr>
            <w:r w:rsidRPr="00164E40">
              <w:rPr>
                <w:rStyle w:val="normaltextrun"/>
                <w:rFonts w:ascii="Calibri" w:hAnsi="Calibri" w:cs="Calibri"/>
                <w:b/>
                <w:bCs/>
                <w:i/>
                <w:iCs/>
                <w:sz w:val="18"/>
                <w:szCs w:val="18"/>
              </w:rPr>
              <w:t>Lesson:</w:t>
            </w:r>
            <w:r>
              <w:rPr>
                <w:rStyle w:val="normaltextrun"/>
                <w:rFonts w:ascii="Calibri" w:hAnsi="Calibri" w:cs="Calibri"/>
                <w:i/>
                <w:iCs/>
                <w:sz w:val="18"/>
                <w:szCs w:val="18"/>
              </w:rPr>
              <w:t>  Postpartum Physiologic Changes and Nursing Care</w:t>
            </w:r>
            <w:r>
              <w:rPr>
                <w:rStyle w:val="eop"/>
                <w:rFonts w:ascii="Calibri" w:eastAsiaTheme="majorEastAsia" w:hAnsi="Calibri" w:cs="Calibri"/>
                <w:sz w:val="18"/>
                <w:szCs w:val="18"/>
              </w:rPr>
              <w:t> </w:t>
            </w:r>
          </w:p>
          <w:p w14:paraId="428B02EF" w14:textId="4D593B54" w:rsidR="00164E40" w:rsidRPr="004656DC" w:rsidRDefault="00164E40" w:rsidP="00164E40">
            <w:pPr>
              <w:rPr>
                <w:i/>
                <w:iCs/>
                <w:sz w:val="18"/>
                <w:szCs w:val="18"/>
              </w:rPr>
            </w:pPr>
            <w:r w:rsidRPr="00164E40">
              <w:rPr>
                <w:rStyle w:val="normaltextrun"/>
                <w:rFonts w:ascii="Calibri" w:hAnsi="Calibri" w:cs="Calibri"/>
                <w:b/>
                <w:bCs/>
                <w:i/>
                <w:iCs/>
                <w:sz w:val="18"/>
                <w:szCs w:val="18"/>
              </w:rPr>
              <w:t>Lesson:</w:t>
            </w:r>
            <w:r>
              <w:rPr>
                <w:rStyle w:val="normaltextrun"/>
                <w:rFonts w:ascii="Calibri" w:hAnsi="Calibri" w:cs="Calibri"/>
                <w:i/>
                <w:iCs/>
                <w:sz w:val="18"/>
                <w:szCs w:val="18"/>
              </w:rPr>
              <w:t xml:space="preserve"> Psychosocial Adaptation Process</w:t>
            </w:r>
            <w:r>
              <w:rPr>
                <w:rStyle w:val="eop"/>
                <w:rFonts w:ascii="Calibri" w:hAnsi="Calibri" w:cs="Calibri"/>
                <w:sz w:val="18"/>
                <w:szCs w:val="18"/>
              </w:rPr>
              <w:t> </w:t>
            </w:r>
          </w:p>
        </w:tc>
        <w:tc>
          <w:tcPr>
            <w:tcW w:w="1710" w:type="dxa"/>
            <w:shd w:val="clear" w:color="auto" w:fill="E5F1FF"/>
          </w:tcPr>
          <w:p w14:paraId="69FC5C92" w14:textId="401EE590" w:rsidR="00164E40" w:rsidRPr="00D902CB" w:rsidRDefault="00164E40" w:rsidP="00164E40">
            <w:pPr>
              <w:rPr>
                <w:sz w:val="18"/>
                <w:szCs w:val="18"/>
              </w:rPr>
            </w:pPr>
          </w:p>
        </w:tc>
        <w:tc>
          <w:tcPr>
            <w:tcW w:w="2070" w:type="dxa"/>
            <w:shd w:val="clear" w:color="auto" w:fill="E5F1FF"/>
            <w:vAlign w:val="center"/>
          </w:tcPr>
          <w:p w14:paraId="18D563D2" w14:textId="3B7F8C1C" w:rsidR="00164E40" w:rsidRDefault="00164E40" w:rsidP="00164E40">
            <w:pPr>
              <w:jc w:val="center"/>
              <w:rPr>
                <w:sz w:val="18"/>
                <w:szCs w:val="18"/>
              </w:rPr>
            </w:pPr>
            <w:r w:rsidRPr="30F1F5FD">
              <w:rPr>
                <w:sz w:val="18"/>
                <w:szCs w:val="18"/>
              </w:rPr>
              <w:t>Custom Quiz (30 QUESTIONS)</w:t>
            </w:r>
            <w:r w:rsidRPr="004656DC">
              <w:rPr>
                <w:sz w:val="18"/>
                <w:szCs w:val="18"/>
              </w:rPr>
              <w:t xml:space="preserve">: Ch </w:t>
            </w:r>
            <w:r>
              <w:rPr>
                <w:sz w:val="18"/>
                <w:szCs w:val="18"/>
              </w:rPr>
              <w:t>17</w:t>
            </w:r>
          </w:p>
          <w:p w14:paraId="11782D66" w14:textId="07BDFAD5" w:rsidR="00164E40" w:rsidRPr="004656DC" w:rsidRDefault="00164E40" w:rsidP="00164E40">
            <w:pPr>
              <w:jc w:val="center"/>
              <w:rPr>
                <w:sz w:val="18"/>
                <w:szCs w:val="18"/>
              </w:rPr>
            </w:pPr>
          </w:p>
        </w:tc>
        <w:tc>
          <w:tcPr>
            <w:tcW w:w="1980" w:type="dxa"/>
            <w:shd w:val="clear" w:color="auto" w:fill="E5F1FF"/>
            <w:vAlign w:val="center"/>
          </w:tcPr>
          <w:p w14:paraId="424807A3" w14:textId="2B4E03A5" w:rsidR="00164E40" w:rsidRPr="008011CA" w:rsidRDefault="00164E40" w:rsidP="00164E40">
            <w:pPr>
              <w:pStyle w:val="paragraph"/>
              <w:spacing w:before="0" w:beforeAutospacing="0" w:after="0" w:afterAutospacing="0"/>
              <w:textAlignment w:val="baseline"/>
            </w:pPr>
            <w:r>
              <w:rPr>
                <w:rStyle w:val="normaltextrun"/>
                <w:rFonts w:ascii="Calibri" w:hAnsi="Calibri" w:cs="Calibri"/>
                <w:sz w:val="18"/>
                <w:szCs w:val="18"/>
              </w:rPr>
              <w:t>SH: Focused Exam: Postpartum Care (60 mins)</w:t>
            </w:r>
          </w:p>
        </w:tc>
        <w:tc>
          <w:tcPr>
            <w:tcW w:w="1620" w:type="dxa"/>
            <w:shd w:val="clear" w:color="auto" w:fill="E5F1FF"/>
            <w:vAlign w:val="center"/>
          </w:tcPr>
          <w:p w14:paraId="6059C47D" w14:textId="400F8D9D" w:rsidR="00164E40" w:rsidRPr="00025E5B" w:rsidRDefault="00164E40" w:rsidP="00164E40">
            <w:pPr>
              <w:rPr>
                <w:sz w:val="18"/>
                <w:szCs w:val="18"/>
              </w:rPr>
            </w:pPr>
          </w:p>
        </w:tc>
      </w:tr>
      <w:tr w:rsidR="00164E40" w:rsidRPr="00025E5B" w14:paraId="24ADDC4F" w14:textId="77777777" w:rsidTr="00164E40">
        <w:trPr>
          <w:trHeight w:val="917"/>
        </w:trPr>
        <w:tc>
          <w:tcPr>
            <w:tcW w:w="540" w:type="dxa"/>
            <w:vMerge/>
            <w:shd w:val="clear" w:color="auto" w:fill="E5F1FF"/>
            <w:vAlign w:val="center"/>
          </w:tcPr>
          <w:p w14:paraId="648FD5F6" w14:textId="77777777" w:rsidR="00164E40" w:rsidRPr="002B41C8" w:rsidRDefault="00164E40" w:rsidP="00164E40">
            <w:pPr>
              <w:jc w:val="center"/>
              <w:rPr>
                <w:b/>
                <w:bCs/>
                <w:sz w:val="18"/>
                <w:szCs w:val="18"/>
              </w:rPr>
            </w:pPr>
          </w:p>
        </w:tc>
        <w:tc>
          <w:tcPr>
            <w:tcW w:w="480" w:type="dxa"/>
            <w:shd w:val="clear" w:color="auto" w:fill="E5F1FF"/>
            <w:vAlign w:val="center"/>
          </w:tcPr>
          <w:p w14:paraId="7D102DEF" w14:textId="5CC6FE83" w:rsidR="00164E40" w:rsidRDefault="00164E40" w:rsidP="00164E40">
            <w:pPr>
              <w:jc w:val="center"/>
              <w:rPr>
                <w:sz w:val="18"/>
                <w:szCs w:val="18"/>
              </w:rPr>
            </w:pPr>
            <w:r>
              <w:rPr>
                <w:rStyle w:val="normaltextrun"/>
                <w:rFonts w:ascii="Calibri" w:hAnsi="Calibri" w:cs="Calibri"/>
                <w:sz w:val="18"/>
                <w:szCs w:val="18"/>
              </w:rPr>
              <w:t>18</w:t>
            </w:r>
            <w:r>
              <w:rPr>
                <w:rStyle w:val="eop"/>
                <w:rFonts w:ascii="Calibri" w:hAnsi="Calibri" w:cs="Calibri"/>
                <w:sz w:val="18"/>
                <w:szCs w:val="18"/>
              </w:rPr>
              <w:t> </w:t>
            </w:r>
          </w:p>
        </w:tc>
        <w:tc>
          <w:tcPr>
            <w:tcW w:w="3300" w:type="dxa"/>
            <w:shd w:val="clear" w:color="auto" w:fill="E5F1FF"/>
            <w:vAlign w:val="center"/>
          </w:tcPr>
          <w:p w14:paraId="0C2EA7CB" w14:textId="77777777" w:rsidR="00164E40" w:rsidRDefault="00164E40" w:rsidP="00164E40">
            <w:pPr>
              <w:pStyle w:val="paragraph"/>
              <w:spacing w:before="0" w:beforeAutospacing="0" w:after="0" w:afterAutospacing="0"/>
              <w:textAlignment w:val="baseline"/>
              <w:divId w:val="969087577"/>
            </w:pPr>
            <w:r>
              <w:rPr>
                <w:rStyle w:val="normaltextrun"/>
                <w:rFonts w:ascii="Calibri" w:hAnsi="Calibri" w:cs="Calibri"/>
                <w:b/>
                <w:bCs/>
                <w:sz w:val="18"/>
                <w:szCs w:val="18"/>
              </w:rPr>
              <w:t>Postpartum Complications </w:t>
            </w:r>
            <w:r>
              <w:rPr>
                <w:rStyle w:val="eop"/>
                <w:rFonts w:ascii="Calibri" w:eastAsiaTheme="majorEastAsia" w:hAnsi="Calibri" w:cs="Calibri"/>
                <w:sz w:val="18"/>
                <w:szCs w:val="18"/>
              </w:rPr>
              <w:t> </w:t>
            </w:r>
          </w:p>
          <w:p w14:paraId="74E7BBD5" w14:textId="77777777" w:rsidR="00164E40" w:rsidRDefault="00164E40" w:rsidP="00164E40">
            <w:pPr>
              <w:pStyle w:val="paragraph"/>
              <w:spacing w:before="0" w:beforeAutospacing="0" w:after="0" w:afterAutospacing="0"/>
              <w:textAlignment w:val="baseline"/>
              <w:divId w:val="1168982821"/>
            </w:pPr>
            <w:r w:rsidRPr="00164E40">
              <w:rPr>
                <w:rStyle w:val="normaltextrun"/>
                <w:rFonts w:ascii="Calibri" w:hAnsi="Calibri" w:cs="Calibri"/>
                <w:b/>
                <w:bCs/>
                <w:i/>
                <w:iCs/>
                <w:sz w:val="18"/>
                <w:szCs w:val="18"/>
              </w:rPr>
              <w:t>Lesson:</w:t>
            </w:r>
            <w:r>
              <w:rPr>
                <w:rStyle w:val="normaltextrun"/>
                <w:rFonts w:ascii="Calibri" w:hAnsi="Calibri" w:cs="Calibri"/>
                <w:i/>
                <w:iCs/>
                <w:sz w:val="18"/>
                <w:szCs w:val="18"/>
              </w:rPr>
              <w:t xml:space="preserve"> Postpartum Hemorrhage</w:t>
            </w:r>
            <w:r>
              <w:rPr>
                <w:rStyle w:val="eop"/>
                <w:rFonts w:ascii="Calibri" w:eastAsiaTheme="majorEastAsia" w:hAnsi="Calibri" w:cs="Calibri"/>
                <w:sz w:val="18"/>
                <w:szCs w:val="18"/>
              </w:rPr>
              <w:t> </w:t>
            </w:r>
          </w:p>
          <w:p w14:paraId="70BF156B" w14:textId="791DD735" w:rsidR="00164E40" w:rsidRPr="64D2521B" w:rsidRDefault="00164E40" w:rsidP="00164E40">
            <w:pPr>
              <w:rPr>
                <w:sz w:val="18"/>
                <w:szCs w:val="18"/>
              </w:rPr>
            </w:pPr>
            <w:r w:rsidRPr="00164E40">
              <w:rPr>
                <w:rStyle w:val="normaltextrun"/>
                <w:rFonts w:ascii="Calibri" w:hAnsi="Calibri" w:cs="Calibri"/>
                <w:b/>
                <w:bCs/>
                <w:i/>
                <w:iCs/>
                <w:sz w:val="18"/>
                <w:szCs w:val="18"/>
              </w:rPr>
              <w:t>Lesson:</w:t>
            </w:r>
            <w:r>
              <w:rPr>
                <w:rStyle w:val="normaltextrun"/>
                <w:rFonts w:ascii="Calibri" w:hAnsi="Calibri" w:cs="Calibri"/>
                <w:i/>
                <w:iCs/>
                <w:sz w:val="18"/>
                <w:szCs w:val="18"/>
              </w:rPr>
              <w:t xml:space="preserve"> Venous Thromboembolic Disorders</w:t>
            </w:r>
            <w:r>
              <w:rPr>
                <w:rStyle w:val="eop"/>
                <w:rFonts w:ascii="Calibri" w:hAnsi="Calibri" w:cs="Calibri"/>
                <w:sz w:val="18"/>
                <w:szCs w:val="18"/>
              </w:rPr>
              <w:t> </w:t>
            </w:r>
          </w:p>
        </w:tc>
        <w:tc>
          <w:tcPr>
            <w:tcW w:w="1710" w:type="dxa"/>
            <w:shd w:val="clear" w:color="auto" w:fill="E5F1FF"/>
          </w:tcPr>
          <w:p w14:paraId="74B75CE7" w14:textId="77777777" w:rsidR="00164E40" w:rsidRDefault="00164E40" w:rsidP="00164E40">
            <w:pPr>
              <w:pStyle w:val="paragraph"/>
              <w:spacing w:before="0" w:beforeAutospacing="0" w:after="0" w:afterAutospacing="0"/>
              <w:jc w:val="center"/>
              <w:textAlignment w:val="baseline"/>
              <w:rPr>
                <w:rStyle w:val="normaltextrun"/>
                <w:rFonts w:ascii="Calibri" w:hAnsi="Calibri" w:cs="Calibri"/>
                <w:sz w:val="18"/>
                <w:szCs w:val="18"/>
              </w:rPr>
            </w:pPr>
          </w:p>
          <w:p w14:paraId="6DA5A3C7" w14:textId="28EA24BC" w:rsidR="00164E40" w:rsidRPr="00164E40" w:rsidRDefault="00164E40" w:rsidP="00164E40">
            <w:pPr>
              <w:pStyle w:val="paragraph"/>
              <w:spacing w:before="0" w:beforeAutospacing="0" w:after="0" w:afterAutospacing="0"/>
              <w:jc w:val="center"/>
              <w:textAlignment w:val="baseline"/>
            </w:pPr>
            <w:r>
              <w:rPr>
                <w:rStyle w:val="normaltextrun"/>
                <w:rFonts w:ascii="Calibri" w:hAnsi="Calibri" w:cs="Calibri"/>
                <w:sz w:val="18"/>
                <w:szCs w:val="18"/>
              </w:rPr>
              <w:t>Ch 18: Postpartum Complications (8 mins)</w:t>
            </w:r>
          </w:p>
        </w:tc>
        <w:tc>
          <w:tcPr>
            <w:tcW w:w="2070" w:type="dxa"/>
            <w:shd w:val="clear" w:color="auto" w:fill="E5F1FF"/>
            <w:vAlign w:val="center"/>
          </w:tcPr>
          <w:p w14:paraId="0688F784" w14:textId="145B36EE" w:rsidR="00164E40" w:rsidRDefault="00164E40" w:rsidP="00164E40">
            <w:pPr>
              <w:jc w:val="center"/>
              <w:rPr>
                <w:sz w:val="18"/>
                <w:szCs w:val="18"/>
              </w:rPr>
            </w:pPr>
            <w:r>
              <w:rPr>
                <w:sz w:val="18"/>
                <w:szCs w:val="18"/>
              </w:rPr>
              <w:t>Mastery – Intermediate</w:t>
            </w:r>
            <w:r w:rsidRPr="004656DC">
              <w:rPr>
                <w:sz w:val="18"/>
                <w:szCs w:val="18"/>
              </w:rPr>
              <w:t xml:space="preserve">: Ch </w:t>
            </w:r>
            <w:r>
              <w:rPr>
                <w:sz w:val="18"/>
                <w:szCs w:val="18"/>
              </w:rPr>
              <w:t>18</w:t>
            </w:r>
          </w:p>
        </w:tc>
        <w:tc>
          <w:tcPr>
            <w:tcW w:w="1980" w:type="dxa"/>
            <w:shd w:val="clear" w:color="auto" w:fill="E5F1FF"/>
            <w:vAlign w:val="center"/>
          </w:tcPr>
          <w:p w14:paraId="4F8C3DEC" w14:textId="77777777" w:rsidR="00164E40" w:rsidRPr="004656DC" w:rsidRDefault="00164E40" w:rsidP="00164E40">
            <w:pPr>
              <w:rPr>
                <w:sz w:val="18"/>
                <w:szCs w:val="18"/>
              </w:rPr>
            </w:pPr>
          </w:p>
        </w:tc>
        <w:tc>
          <w:tcPr>
            <w:tcW w:w="1620" w:type="dxa"/>
            <w:shd w:val="clear" w:color="auto" w:fill="E5F1FF"/>
            <w:vAlign w:val="center"/>
          </w:tcPr>
          <w:p w14:paraId="52305EB3" w14:textId="398FF74E" w:rsidR="00164E40" w:rsidRPr="00164E40" w:rsidRDefault="00164E40" w:rsidP="00164E40">
            <w:pPr>
              <w:pStyle w:val="paragraph"/>
              <w:spacing w:before="0" w:beforeAutospacing="0" w:after="0" w:afterAutospacing="0"/>
              <w:textAlignment w:val="baseline"/>
            </w:pPr>
            <w:r>
              <w:rPr>
                <w:rStyle w:val="normaltextrun"/>
                <w:rFonts w:ascii="Calibri" w:hAnsi="Calibri" w:cs="Calibri"/>
                <w:sz w:val="18"/>
                <w:szCs w:val="18"/>
              </w:rPr>
              <w:t>NGN: Postpartum Complications </w:t>
            </w:r>
            <w:r>
              <w:rPr>
                <w:rStyle w:val="eop"/>
                <w:rFonts w:ascii="Calibri" w:eastAsiaTheme="majorEastAsia" w:hAnsi="Calibri" w:cs="Calibri"/>
                <w:sz w:val="18"/>
                <w:szCs w:val="18"/>
              </w:rPr>
              <w:t> </w:t>
            </w:r>
          </w:p>
        </w:tc>
      </w:tr>
      <w:tr w:rsidR="00164E40" w:rsidRPr="00025E5B" w14:paraId="44529984" w14:textId="77777777" w:rsidTr="00164E40">
        <w:trPr>
          <w:trHeight w:val="809"/>
        </w:trPr>
        <w:tc>
          <w:tcPr>
            <w:tcW w:w="540" w:type="dxa"/>
            <w:vMerge w:val="restart"/>
            <w:shd w:val="clear" w:color="auto" w:fill="auto"/>
            <w:vAlign w:val="center"/>
          </w:tcPr>
          <w:p w14:paraId="5317F1A8" w14:textId="77777777" w:rsidR="00164E40" w:rsidRPr="002B41C8" w:rsidRDefault="00164E40" w:rsidP="00164E40">
            <w:pPr>
              <w:jc w:val="center"/>
              <w:rPr>
                <w:b/>
                <w:bCs/>
                <w:sz w:val="18"/>
                <w:szCs w:val="18"/>
              </w:rPr>
            </w:pPr>
            <w:r w:rsidRPr="002B41C8">
              <w:rPr>
                <w:b/>
                <w:bCs/>
                <w:sz w:val="18"/>
                <w:szCs w:val="18"/>
              </w:rPr>
              <w:t>10</w:t>
            </w:r>
          </w:p>
        </w:tc>
        <w:tc>
          <w:tcPr>
            <w:tcW w:w="480" w:type="dxa"/>
            <w:shd w:val="clear" w:color="auto" w:fill="auto"/>
            <w:vAlign w:val="center"/>
          </w:tcPr>
          <w:p w14:paraId="589E912C" w14:textId="7305EC1A" w:rsidR="00164E40" w:rsidRDefault="00164E40" w:rsidP="00164E40">
            <w:pPr>
              <w:jc w:val="center"/>
              <w:rPr>
                <w:sz w:val="18"/>
                <w:szCs w:val="18"/>
              </w:rPr>
            </w:pPr>
            <w:r>
              <w:rPr>
                <w:rStyle w:val="normaltextrun"/>
                <w:rFonts w:ascii="Calibri" w:hAnsi="Calibri" w:cs="Calibri"/>
                <w:sz w:val="18"/>
                <w:szCs w:val="18"/>
              </w:rPr>
              <w:t>19</w:t>
            </w:r>
            <w:r>
              <w:rPr>
                <w:rStyle w:val="eop"/>
                <w:rFonts w:ascii="Calibri" w:hAnsi="Calibri" w:cs="Calibri"/>
                <w:sz w:val="18"/>
                <w:szCs w:val="18"/>
              </w:rPr>
              <w:t> </w:t>
            </w:r>
          </w:p>
        </w:tc>
        <w:tc>
          <w:tcPr>
            <w:tcW w:w="3300" w:type="dxa"/>
            <w:shd w:val="clear" w:color="auto" w:fill="auto"/>
            <w:vAlign w:val="center"/>
          </w:tcPr>
          <w:p w14:paraId="3282CD93" w14:textId="77777777" w:rsidR="00164E40" w:rsidRDefault="00164E40" w:rsidP="00164E40">
            <w:pPr>
              <w:pStyle w:val="paragraph"/>
              <w:spacing w:before="0" w:beforeAutospacing="0" w:after="0" w:afterAutospacing="0"/>
              <w:textAlignment w:val="baseline"/>
              <w:divId w:val="595209286"/>
            </w:pPr>
            <w:r>
              <w:rPr>
                <w:rStyle w:val="normaltextrun"/>
                <w:rFonts w:ascii="Calibri" w:hAnsi="Calibri" w:cs="Calibri"/>
                <w:b/>
                <w:bCs/>
                <w:color w:val="000000"/>
                <w:sz w:val="18"/>
                <w:szCs w:val="18"/>
              </w:rPr>
              <w:t>Critical Care Obstetrics</w:t>
            </w:r>
            <w:r>
              <w:rPr>
                <w:rStyle w:val="eop"/>
                <w:rFonts w:ascii="Calibri" w:eastAsiaTheme="majorEastAsia" w:hAnsi="Calibri" w:cs="Calibri"/>
                <w:color w:val="000000"/>
                <w:sz w:val="18"/>
                <w:szCs w:val="18"/>
              </w:rPr>
              <w:t> </w:t>
            </w:r>
          </w:p>
          <w:p w14:paraId="5F1547E2" w14:textId="77777777" w:rsidR="00164E40" w:rsidRDefault="00164E40" w:rsidP="00164E40">
            <w:pPr>
              <w:pStyle w:val="paragraph"/>
              <w:spacing w:before="0" w:beforeAutospacing="0" w:after="0" w:afterAutospacing="0"/>
              <w:textAlignment w:val="baseline"/>
              <w:divId w:val="21324272"/>
            </w:pPr>
            <w:r w:rsidRPr="00164E40">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Critical Care Obstetrics: Addressing Maternal Mortality</w:t>
            </w:r>
            <w:r>
              <w:rPr>
                <w:rStyle w:val="eop"/>
                <w:rFonts w:ascii="Calibri" w:eastAsiaTheme="majorEastAsia" w:hAnsi="Calibri" w:cs="Calibri"/>
                <w:color w:val="000000"/>
                <w:sz w:val="18"/>
                <w:szCs w:val="18"/>
              </w:rPr>
              <w:t> </w:t>
            </w:r>
          </w:p>
          <w:p w14:paraId="29FC65E7" w14:textId="4E738DE1" w:rsidR="00164E40" w:rsidRPr="004656DC" w:rsidRDefault="00164E40" w:rsidP="00164E40">
            <w:pPr>
              <w:rPr>
                <w:i/>
                <w:iCs/>
                <w:sz w:val="18"/>
                <w:szCs w:val="18"/>
              </w:rPr>
            </w:pPr>
            <w:r w:rsidRPr="00164E40">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Critical Illness in Pregnancy</w:t>
            </w:r>
            <w:r>
              <w:rPr>
                <w:rStyle w:val="eop"/>
                <w:rFonts w:ascii="Calibri" w:hAnsi="Calibri" w:cs="Calibri"/>
                <w:color w:val="000000"/>
                <w:sz w:val="18"/>
                <w:szCs w:val="18"/>
              </w:rPr>
              <w:t> </w:t>
            </w:r>
          </w:p>
        </w:tc>
        <w:tc>
          <w:tcPr>
            <w:tcW w:w="1710" w:type="dxa"/>
            <w:shd w:val="clear" w:color="auto" w:fill="auto"/>
            <w:vAlign w:val="center"/>
          </w:tcPr>
          <w:p w14:paraId="52DE0FA8" w14:textId="77777777" w:rsidR="00164E40" w:rsidRPr="004656DC" w:rsidRDefault="00164E40" w:rsidP="00164E40">
            <w:pPr>
              <w:rPr>
                <w:i/>
                <w:iCs/>
                <w:sz w:val="18"/>
                <w:szCs w:val="18"/>
              </w:rPr>
            </w:pPr>
          </w:p>
        </w:tc>
        <w:tc>
          <w:tcPr>
            <w:tcW w:w="2070" w:type="dxa"/>
            <w:shd w:val="clear" w:color="auto" w:fill="auto"/>
            <w:vAlign w:val="center"/>
          </w:tcPr>
          <w:p w14:paraId="6364A376" w14:textId="5F715804" w:rsidR="00164E40" w:rsidRPr="008011CA" w:rsidRDefault="00164E40" w:rsidP="00164E40">
            <w:pPr>
              <w:jc w:val="center"/>
              <w:rPr>
                <w:sz w:val="18"/>
                <w:szCs w:val="18"/>
              </w:rPr>
            </w:pPr>
            <w:r>
              <w:rPr>
                <w:sz w:val="18"/>
                <w:szCs w:val="18"/>
              </w:rPr>
              <w:t>Mastery – Intermediate</w:t>
            </w:r>
            <w:r w:rsidRPr="004656DC">
              <w:rPr>
                <w:sz w:val="18"/>
                <w:szCs w:val="18"/>
              </w:rPr>
              <w:t xml:space="preserve">: Ch </w:t>
            </w:r>
            <w:r>
              <w:rPr>
                <w:sz w:val="18"/>
                <w:szCs w:val="18"/>
              </w:rPr>
              <w:t>19</w:t>
            </w:r>
            <w:r w:rsidRPr="30F1F5FD">
              <w:rPr>
                <w:sz w:val="18"/>
                <w:szCs w:val="18"/>
              </w:rPr>
              <w:t xml:space="preserve"> </w:t>
            </w:r>
          </w:p>
        </w:tc>
        <w:tc>
          <w:tcPr>
            <w:tcW w:w="1980" w:type="dxa"/>
            <w:shd w:val="clear" w:color="auto" w:fill="auto"/>
            <w:vAlign w:val="center"/>
          </w:tcPr>
          <w:p w14:paraId="460D1FFA" w14:textId="61CE7A76" w:rsidR="00164E40" w:rsidRPr="00164E40" w:rsidRDefault="00164E40" w:rsidP="00164E40">
            <w:pPr>
              <w:pStyle w:val="paragraph"/>
              <w:spacing w:before="0" w:beforeAutospacing="0" w:after="0" w:afterAutospacing="0"/>
              <w:textAlignment w:val="baseline"/>
            </w:pPr>
            <w:r>
              <w:rPr>
                <w:rStyle w:val="normaltextrun"/>
                <w:rFonts w:ascii="Calibri" w:hAnsi="Calibri" w:cs="Calibri"/>
                <w:sz w:val="18"/>
                <w:szCs w:val="18"/>
              </w:rPr>
              <w:t>SH: Focused Exam: OB Triage (60 mins)</w:t>
            </w:r>
            <w:r>
              <w:rPr>
                <w:rStyle w:val="eop"/>
                <w:rFonts w:ascii="Calibri" w:eastAsiaTheme="majorEastAsia" w:hAnsi="Calibri" w:cs="Calibri"/>
                <w:sz w:val="18"/>
                <w:szCs w:val="18"/>
              </w:rPr>
              <w:t> </w:t>
            </w:r>
          </w:p>
        </w:tc>
        <w:tc>
          <w:tcPr>
            <w:tcW w:w="1620" w:type="dxa"/>
            <w:shd w:val="clear" w:color="auto" w:fill="auto"/>
            <w:vAlign w:val="center"/>
          </w:tcPr>
          <w:p w14:paraId="00908BDF" w14:textId="43732BD1" w:rsidR="00164E40" w:rsidRPr="00025E5B" w:rsidRDefault="00164E40" w:rsidP="00164E40">
            <w:pPr>
              <w:pStyle w:val="paragraph"/>
              <w:spacing w:before="0" w:after="0"/>
              <w:textAlignment w:val="baseline"/>
            </w:pPr>
          </w:p>
        </w:tc>
      </w:tr>
      <w:tr w:rsidR="00164E40" w:rsidRPr="00025E5B" w14:paraId="3EF376D3" w14:textId="77777777" w:rsidTr="00164E40">
        <w:trPr>
          <w:trHeight w:val="1016"/>
        </w:trPr>
        <w:tc>
          <w:tcPr>
            <w:tcW w:w="540" w:type="dxa"/>
            <w:vMerge/>
            <w:vAlign w:val="center"/>
          </w:tcPr>
          <w:p w14:paraId="2FD83CF0" w14:textId="77777777" w:rsidR="00164E40" w:rsidRPr="002B41C8" w:rsidRDefault="00164E40" w:rsidP="00164E40">
            <w:pPr>
              <w:jc w:val="center"/>
              <w:rPr>
                <w:b/>
                <w:bCs/>
                <w:sz w:val="18"/>
                <w:szCs w:val="18"/>
              </w:rPr>
            </w:pPr>
          </w:p>
        </w:tc>
        <w:tc>
          <w:tcPr>
            <w:tcW w:w="480" w:type="dxa"/>
            <w:shd w:val="clear" w:color="auto" w:fill="auto"/>
            <w:vAlign w:val="center"/>
          </w:tcPr>
          <w:p w14:paraId="15A69C48" w14:textId="0129AD23" w:rsidR="00164E40" w:rsidRDefault="00164E40" w:rsidP="00164E40">
            <w:pPr>
              <w:jc w:val="center"/>
              <w:rPr>
                <w:sz w:val="18"/>
                <w:szCs w:val="18"/>
              </w:rPr>
            </w:pPr>
            <w:r>
              <w:rPr>
                <w:rStyle w:val="normaltextrun"/>
                <w:rFonts w:ascii="Calibri" w:hAnsi="Calibri" w:cs="Calibri"/>
                <w:sz w:val="18"/>
                <w:szCs w:val="18"/>
              </w:rPr>
              <w:t>20</w:t>
            </w:r>
            <w:r>
              <w:rPr>
                <w:rStyle w:val="eop"/>
                <w:rFonts w:ascii="Calibri" w:hAnsi="Calibri" w:cs="Calibri"/>
                <w:sz w:val="18"/>
                <w:szCs w:val="18"/>
              </w:rPr>
              <w:t> </w:t>
            </w:r>
          </w:p>
        </w:tc>
        <w:tc>
          <w:tcPr>
            <w:tcW w:w="3300" w:type="dxa"/>
            <w:shd w:val="clear" w:color="auto" w:fill="auto"/>
            <w:vAlign w:val="center"/>
          </w:tcPr>
          <w:p w14:paraId="5CAC0053" w14:textId="77777777" w:rsidR="00164E40" w:rsidRDefault="00164E40" w:rsidP="00164E40">
            <w:pPr>
              <w:pStyle w:val="paragraph"/>
              <w:spacing w:before="0" w:beforeAutospacing="0" w:after="0" w:afterAutospacing="0"/>
              <w:textAlignment w:val="baseline"/>
              <w:divId w:val="485434153"/>
            </w:pPr>
            <w:r>
              <w:rPr>
                <w:rStyle w:val="normaltextrun"/>
                <w:rFonts w:ascii="Calibri" w:hAnsi="Calibri" w:cs="Calibri"/>
                <w:b/>
                <w:bCs/>
                <w:color w:val="000000"/>
                <w:sz w:val="18"/>
                <w:szCs w:val="18"/>
              </w:rPr>
              <w:t>Newborn: Process of Adaptation</w:t>
            </w:r>
            <w:r>
              <w:rPr>
                <w:rStyle w:val="eop"/>
                <w:rFonts w:ascii="Calibri" w:eastAsiaTheme="majorEastAsia" w:hAnsi="Calibri" w:cs="Calibri"/>
                <w:color w:val="000000"/>
                <w:sz w:val="18"/>
                <w:szCs w:val="18"/>
              </w:rPr>
              <w:t> </w:t>
            </w:r>
          </w:p>
          <w:p w14:paraId="4D955DEC" w14:textId="77777777" w:rsidR="00164E40" w:rsidRDefault="00164E40" w:rsidP="00164E40">
            <w:pPr>
              <w:pStyle w:val="paragraph"/>
              <w:spacing w:before="0" w:beforeAutospacing="0" w:after="0" w:afterAutospacing="0"/>
              <w:textAlignment w:val="baseline"/>
              <w:divId w:val="1754204659"/>
            </w:pPr>
            <w:r w:rsidRPr="00164E40">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Physiologic Changes to Adapt to Extrauterine Life</w:t>
            </w:r>
            <w:r>
              <w:rPr>
                <w:rStyle w:val="eop"/>
                <w:rFonts w:ascii="Calibri" w:eastAsiaTheme="majorEastAsia" w:hAnsi="Calibri" w:cs="Calibri"/>
                <w:color w:val="000000"/>
                <w:sz w:val="18"/>
                <w:szCs w:val="18"/>
              </w:rPr>
              <w:t> </w:t>
            </w:r>
          </w:p>
          <w:p w14:paraId="540CDF76" w14:textId="7641048B" w:rsidR="00164E40" w:rsidRPr="00496171" w:rsidRDefault="00164E40" w:rsidP="00164E40">
            <w:pPr>
              <w:pStyle w:val="paragraph"/>
              <w:spacing w:before="0" w:beforeAutospacing="0" w:after="0" w:afterAutospacing="0"/>
              <w:textAlignment w:val="baseline"/>
              <w:divId w:val="836118445"/>
            </w:pPr>
            <w:r w:rsidRPr="00164E40">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Neurologic, Hepatic, and Psychosocial Adaptations</w:t>
            </w:r>
            <w:r>
              <w:rPr>
                <w:rStyle w:val="eop"/>
                <w:rFonts w:ascii="Calibri" w:eastAsiaTheme="majorEastAsia" w:hAnsi="Calibri" w:cs="Calibri"/>
                <w:color w:val="000000"/>
                <w:sz w:val="18"/>
                <w:szCs w:val="18"/>
              </w:rPr>
              <w:t> </w:t>
            </w:r>
          </w:p>
        </w:tc>
        <w:tc>
          <w:tcPr>
            <w:tcW w:w="1710" w:type="dxa"/>
            <w:shd w:val="clear" w:color="auto" w:fill="auto"/>
            <w:vAlign w:val="center"/>
          </w:tcPr>
          <w:p w14:paraId="0CE5A2B6" w14:textId="23AEB12B" w:rsidR="00164E40" w:rsidRPr="00164E40" w:rsidRDefault="00164E40" w:rsidP="00164E40">
            <w:pPr>
              <w:pStyle w:val="paragraph"/>
              <w:spacing w:before="0" w:beforeAutospacing="0" w:after="0" w:afterAutospacing="0"/>
              <w:textAlignment w:val="baseline"/>
            </w:pPr>
            <w:r>
              <w:rPr>
                <w:rStyle w:val="normaltextrun"/>
                <w:rFonts w:ascii="Calibri" w:hAnsi="Calibri" w:cs="Calibri"/>
                <w:sz w:val="18"/>
                <w:szCs w:val="18"/>
              </w:rPr>
              <w:t>Ch 20: Physiologic and Behavioral Adaptations of the Newborn</w:t>
            </w:r>
          </w:p>
        </w:tc>
        <w:tc>
          <w:tcPr>
            <w:tcW w:w="2070" w:type="dxa"/>
            <w:shd w:val="clear" w:color="auto" w:fill="auto"/>
            <w:vAlign w:val="center"/>
          </w:tcPr>
          <w:p w14:paraId="609FE8B9" w14:textId="09160C6A" w:rsidR="00164E40" w:rsidRPr="004656DC" w:rsidRDefault="00164E40" w:rsidP="00164E40">
            <w:pPr>
              <w:jc w:val="center"/>
              <w:rPr>
                <w:sz w:val="18"/>
                <w:szCs w:val="18"/>
              </w:rPr>
            </w:pPr>
            <w:r w:rsidRPr="30F1F5FD">
              <w:rPr>
                <w:sz w:val="18"/>
                <w:szCs w:val="18"/>
              </w:rPr>
              <w:t>Custom Quiz (30 QUESTIONS)</w:t>
            </w:r>
            <w:r w:rsidRPr="004656DC">
              <w:rPr>
                <w:sz w:val="18"/>
                <w:szCs w:val="18"/>
              </w:rPr>
              <w:t>: C</w:t>
            </w:r>
            <w:r>
              <w:rPr>
                <w:sz w:val="18"/>
                <w:szCs w:val="18"/>
              </w:rPr>
              <w:t>h 20</w:t>
            </w:r>
          </w:p>
        </w:tc>
        <w:tc>
          <w:tcPr>
            <w:tcW w:w="1980" w:type="dxa"/>
            <w:shd w:val="clear" w:color="auto" w:fill="auto"/>
            <w:vAlign w:val="center"/>
          </w:tcPr>
          <w:p w14:paraId="71AFDB6B" w14:textId="1A4A872B" w:rsidR="00164E40" w:rsidRPr="00496171" w:rsidRDefault="00164E40" w:rsidP="00164E40">
            <w:pPr>
              <w:pStyle w:val="paragraph"/>
              <w:spacing w:before="0" w:beforeAutospacing="0" w:after="0" w:afterAutospacing="0"/>
              <w:textAlignment w:val="baseline"/>
            </w:pPr>
          </w:p>
        </w:tc>
        <w:tc>
          <w:tcPr>
            <w:tcW w:w="1620" w:type="dxa"/>
            <w:shd w:val="clear" w:color="auto" w:fill="auto"/>
            <w:vAlign w:val="center"/>
          </w:tcPr>
          <w:p w14:paraId="02818C63" w14:textId="493CFAED" w:rsidR="00164E40" w:rsidRPr="00025E5B" w:rsidRDefault="00164E40" w:rsidP="00164E40">
            <w:pPr>
              <w:pStyle w:val="paragraph"/>
              <w:spacing w:before="0" w:after="0"/>
              <w:textAlignment w:val="baseline"/>
              <w:rPr>
                <w:sz w:val="18"/>
                <w:szCs w:val="18"/>
              </w:rPr>
            </w:pPr>
          </w:p>
        </w:tc>
      </w:tr>
      <w:tr w:rsidR="00164E40" w:rsidRPr="00025E5B" w14:paraId="7793C617" w14:textId="77777777" w:rsidTr="00164E40">
        <w:trPr>
          <w:trHeight w:val="1331"/>
        </w:trPr>
        <w:tc>
          <w:tcPr>
            <w:tcW w:w="540" w:type="dxa"/>
            <w:shd w:val="clear" w:color="auto" w:fill="E5F1FF"/>
            <w:vAlign w:val="center"/>
          </w:tcPr>
          <w:p w14:paraId="1D2253B9" w14:textId="77777777" w:rsidR="00164E40" w:rsidRPr="002B41C8" w:rsidRDefault="00164E40" w:rsidP="00164E40">
            <w:pPr>
              <w:jc w:val="center"/>
              <w:rPr>
                <w:b/>
                <w:bCs/>
                <w:sz w:val="18"/>
                <w:szCs w:val="18"/>
              </w:rPr>
            </w:pPr>
            <w:r w:rsidRPr="002B41C8">
              <w:rPr>
                <w:b/>
                <w:bCs/>
                <w:sz w:val="18"/>
                <w:szCs w:val="18"/>
              </w:rPr>
              <w:lastRenderedPageBreak/>
              <w:t>11</w:t>
            </w:r>
          </w:p>
        </w:tc>
        <w:tc>
          <w:tcPr>
            <w:tcW w:w="480" w:type="dxa"/>
            <w:shd w:val="clear" w:color="auto" w:fill="E5F1FF"/>
            <w:vAlign w:val="center"/>
          </w:tcPr>
          <w:p w14:paraId="48F2AD3C" w14:textId="2CAF7A82" w:rsidR="00164E40" w:rsidRDefault="00164E40" w:rsidP="00164E40">
            <w:pPr>
              <w:jc w:val="center"/>
              <w:rPr>
                <w:sz w:val="18"/>
                <w:szCs w:val="18"/>
              </w:rPr>
            </w:pPr>
            <w:r>
              <w:rPr>
                <w:rStyle w:val="normaltextrun"/>
                <w:rFonts w:ascii="Calibri" w:hAnsi="Calibri" w:cs="Calibri"/>
                <w:sz w:val="18"/>
                <w:szCs w:val="18"/>
              </w:rPr>
              <w:t>21</w:t>
            </w:r>
            <w:r>
              <w:rPr>
                <w:rStyle w:val="eop"/>
                <w:rFonts w:ascii="Calibri" w:hAnsi="Calibri" w:cs="Calibri"/>
                <w:sz w:val="18"/>
                <w:szCs w:val="18"/>
              </w:rPr>
              <w:t> </w:t>
            </w:r>
          </w:p>
        </w:tc>
        <w:tc>
          <w:tcPr>
            <w:tcW w:w="3300" w:type="dxa"/>
            <w:shd w:val="clear" w:color="auto" w:fill="E5F1FF"/>
            <w:vAlign w:val="center"/>
          </w:tcPr>
          <w:p w14:paraId="67CFB0AE" w14:textId="77777777" w:rsidR="00164E40" w:rsidRDefault="00164E40" w:rsidP="00164E40">
            <w:pPr>
              <w:pStyle w:val="paragraph"/>
              <w:spacing w:before="0" w:beforeAutospacing="0" w:after="0" w:afterAutospacing="0"/>
              <w:textAlignment w:val="baseline"/>
              <w:divId w:val="1527448795"/>
            </w:pPr>
            <w:r>
              <w:rPr>
                <w:rStyle w:val="normaltextrun"/>
                <w:rFonts w:ascii="Calibri" w:hAnsi="Calibri" w:cs="Calibri"/>
                <w:b/>
                <w:bCs/>
                <w:sz w:val="18"/>
                <w:szCs w:val="18"/>
              </w:rPr>
              <w:t>Assessment of the Newborn</w:t>
            </w:r>
            <w:r>
              <w:rPr>
                <w:rStyle w:val="eop"/>
                <w:rFonts w:ascii="Calibri" w:eastAsiaTheme="majorEastAsia" w:hAnsi="Calibri" w:cs="Calibri"/>
                <w:sz w:val="18"/>
                <w:szCs w:val="18"/>
              </w:rPr>
              <w:t> </w:t>
            </w:r>
          </w:p>
          <w:p w14:paraId="25B9DFE6" w14:textId="77777777" w:rsidR="00164E40" w:rsidRDefault="00164E40" w:rsidP="00164E40">
            <w:pPr>
              <w:pStyle w:val="paragraph"/>
              <w:spacing w:before="0" w:beforeAutospacing="0" w:after="0" w:afterAutospacing="0"/>
              <w:textAlignment w:val="baseline"/>
              <w:divId w:val="1541938453"/>
            </w:pPr>
            <w:r w:rsidRPr="00164E40">
              <w:rPr>
                <w:rStyle w:val="normaltextrun"/>
                <w:rFonts w:ascii="Calibri" w:hAnsi="Calibri" w:cs="Calibri"/>
                <w:b/>
                <w:bCs/>
                <w:i/>
                <w:iCs/>
                <w:sz w:val="18"/>
                <w:szCs w:val="18"/>
              </w:rPr>
              <w:t>Lesson:</w:t>
            </w:r>
            <w:r>
              <w:rPr>
                <w:rStyle w:val="normaltextrun"/>
                <w:rFonts w:ascii="Calibri" w:hAnsi="Calibri" w:cs="Calibri"/>
                <w:i/>
                <w:iCs/>
                <w:sz w:val="18"/>
                <w:szCs w:val="18"/>
              </w:rPr>
              <w:t xml:space="preserve"> Assessment of Birth Abnormalities</w:t>
            </w:r>
            <w:r>
              <w:rPr>
                <w:rStyle w:val="eop"/>
                <w:rFonts w:ascii="Calibri" w:eastAsiaTheme="majorEastAsia" w:hAnsi="Calibri" w:cs="Calibri"/>
                <w:sz w:val="18"/>
                <w:szCs w:val="18"/>
              </w:rPr>
              <w:t> </w:t>
            </w:r>
          </w:p>
          <w:p w14:paraId="66CF487A" w14:textId="77777777" w:rsidR="00164E40" w:rsidRDefault="00164E40" w:rsidP="00164E40">
            <w:pPr>
              <w:pStyle w:val="paragraph"/>
              <w:spacing w:before="0" w:beforeAutospacing="0" w:after="0" w:afterAutospacing="0"/>
              <w:textAlignment w:val="baseline"/>
              <w:divId w:val="1144661836"/>
            </w:pPr>
            <w:r w:rsidRPr="00164E40">
              <w:rPr>
                <w:rStyle w:val="normaltextrun"/>
                <w:rFonts w:ascii="Calibri" w:hAnsi="Calibri" w:cs="Calibri"/>
                <w:b/>
                <w:bCs/>
                <w:i/>
                <w:iCs/>
                <w:sz w:val="18"/>
                <w:szCs w:val="18"/>
              </w:rPr>
              <w:t>Lesson:</w:t>
            </w:r>
            <w:r>
              <w:rPr>
                <w:rStyle w:val="normaltextrun"/>
                <w:rFonts w:ascii="Calibri" w:hAnsi="Calibri" w:cs="Calibri"/>
                <w:i/>
                <w:iCs/>
                <w:sz w:val="18"/>
                <w:szCs w:val="18"/>
              </w:rPr>
              <w:t xml:space="preserve"> Assessment of Body Systems</w:t>
            </w:r>
            <w:r>
              <w:rPr>
                <w:rStyle w:val="eop"/>
                <w:rFonts w:ascii="Calibri" w:eastAsiaTheme="majorEastAsia" w:hAnsi="Calibri" w:cs="Calibri"/>
                <w:sz w:val="18"/>
                <w:szCs w:val="18"/>
              </w:rPr>
              <w:t> </w:t>
            </w:r>
          </w:p>
          <w:p w14:paraId="182EAB2A" w14:textId="391C6CED" w:rsidR="00164E40" w:rsidRPr="00DF3350" w:rsidRDefault="00164E40" w:rsidP="00164E40">
            <w:pPr>
              <w:rPr>
                <w:i/>
                <w:iCs/>
                <w:sz w:val="18"/>
                <w:szCs w:val="18"/>
              </w:rPr>
            </w:pPr>
            <w:r w:rsidRPr="00164E40">
              <w:rPr>
                <w:rStyle w:val="normaltextrun"/>
                <w:rFonts w:ascii="Calibri" w:hAnsi="Calibri" w:cs="Calibri"/>
                <w:b/>
                <w:bCs/>
                <w:i/>
                <w:iCs/>
                <w:sz w:val="18"/>
                <w:szCs w:val="18"/>
              </w:rPr>
              <w:t>Lesson:</w:t>
            </w:r>
            <w:r>
              <w:rPr>
                <w:rStyle w:val="normaltextrun"/>
                <w:rFonts w:ascii="Calibri" w:hAnsi="Calibri" w:cs="Calibri"/>
                <w:i/>
                <w:iCs/>
                <w:sz w:val="18"/>
                <w:szCs w:val="18"/>
              </w:rPr>
              <w:t xml:space="preserve"> Assessment of Gestational Age and Infant Behavior</w:t>
            </w:r>
            <w:r>
              <w:rPr>
                <w:rStyle w:val="eop"/>
                <w:rFonts w:ascii="Calibri" w:hAnsi="Calibri" w:cs="Calibri"/>
                <w:sz w:val="18"/>
                <w:szCs w:val="18"/>
              </w:rPr>
              <w:t> </w:t>
            </w:r>
          </w:p>
        </w:tc>
        <w:tc>
          <w:tcPr>
            <w:tcW w:w="1710" w:type="dxa"/>
            <w:shd w:val="clear" w:color="auto" w:fill="E5F1FF"/>
            <w:vAlign w:val="center"/>
          </w:tcPr>
          <w:p w14:paraId="51692A65" w14:textId="1101F956" w:rsidR="00164E40" w:rsidRPr="008011CA" w:rsidRDefault="00164E40" w:rsidP="00164E40">
            <w:pPr>
              <w:pStyle w:val="paragraph"/>
              <w:spacing w:before="0" w:beforeAutospacing="0" w:after="0" w:afterAutospacing="0"/>
              <w:textAlignment w:val="baseline"/>
            </w:pPr>
            <w:r>
              <w:rPr>
                <w:rStyle w:val="normaltextrun"/>
                <w:rFonts w:ascii="Calibri" w:hAnsi="Calibri" w:cs="Calibri"/>
                <w:sz w:val="18"/>
                <w:szCs w:val="18"/>
              </w:rPr>
              <w:t>Ch 21: Assessment of the Newborn (6 mins)</w:t>
            </w:r>
            <w:r>
              <w:rPr>
                <w:rStyle w:val="eop"/>
                <w:rFonts w:ascii="Calibri" w:eastAsiaTheme="majorEastAsia" w:hAnsi="Calibri" w:cs="Calibri"/>
                <w:sz w:val="18"/>
                <w:szCs w:val="18"/>
              </w:rPr>
              <w:t> </w:t>
            </w:r>
          </w:p>
        </w:tc>
        <w:tc>
          <w:tcPr>
            <w:tcW w:w="2070" w:type="dxa"/>
            <w:shd w:val="clear" w:color="auto" w:fill="E5F1FF"/>
            <w:vAlign w:val="center"/>
          </w:tcPr>
          <w:p w14:paraId="04109902" w14:textId="5769B462" w:rsidR="00164E40" w:rsidRPr="004656DC" w:rsidRDefault="00164E40" w:rsidP="00164E40">
            <w:pPr>
              <w:jc w:val="center"/>
              <w:rPr>
                <w:sz w:val="18"/>
                <w:szCs w:val="18"/>
              </w:rPr>
            </w:pPr>
            <w:r>
              <w:rPr>
                <w:rStyle w:val="normaltextrun"/>
                <w:rFonts w:ascii="Calibri" w:hAnsi="Calibri" w:cs="Calibri"/>
                <w:sz w:val="18"/>
                <w:szCs w:val="18"/>
              </w:rPr>
              <w:t>MIQ: Ch 21</w:t>
            </w:r>
            <w:r>
              <w:rPr>
                <w:rStyle w:val="eop"/>
                <w:rFonts w:ascii="Calibri" w:hAnsi="Calibri" w:cs="Calibri"/>
                <w:sz w:val="18"/>
                <w:szCs w:val="18"/>
              </w:rPr>
              <w:t> </w:t>
            </w:r>
          </w:p>
        </w:tc>
        <w:tc>
          <w:tcPr>
            <w:tcW w:w="1980" w:type="dxa"/>
            <w:shd w:val="clear" w:color="auto" w:fill="E5F1FF"/>
            <w:vAlign w:val="center"/>
          </w:tcPr>
          <w:p w14:paraId="2ACCB73E" w14:textId="04C0DDEC" w:rsidR="00164E40" w:rsidRPr="008011CA" w:rsidRDefault="00164E40" w:rsidP="00164E40">
            <w:pPr>
              <w:pStyle w:val="paragraph"/>
              <w:spacing w:before="0" w:beforeAutospacing="0" w:after="0" w:afterAutospacing="0"/>
              <w:textAlignment w:val="baseline"/>
            </w:pPr>
            <w:r>
              <w:rPr>
                <w:rStyle w:val="eop"/>
                <w:rFonts w:ascii="Calibri" w:eastAsiaTheme="majorEastAsia" w:hAnsi="Calibri" w:cs="Calibri"/>
                <w:sz w:val="18"/>
                <w:szCs w:val="18"/>
              </w:rPr>
              <w:t> </w:t>
            </w:r>
          </w:p>
        </w:tc>
        <w:tc>
          <w:tcPr>
            <w:tcW w:w="1620" w:type="dxa"/>
            <w:shd w:val="clear" w:color="auto" w:fill="E5F1FF"/>
            <w:vAlign w:val="center"/>
          </w:tcPr>
          <w:p w14:paraId="70333561" w14:textId="760E5616" w:rsidR="00164E40" w:rsidRPr="00025E5B" w:rsidRDefault="00164E40" w:rsidP="00164E40">
            <w:pPr>
              <w:rPr>
                <w:sz w:val="18"/>
                <w:szCs w:val="18"/>
              </w:rPr>
            </w:pPr>
            <w:r>
              <w:rPr>
                <w:rStyle w:val="normaltextrun"/>
                <w:rFonts w:ascii="Calibri" w:hAnsi="Calibri" w:cs="Calibri"/>
                <w:sz w:val="18"/>
                <w:szCs w:val="18"/>
              </w:rPr>
              <w:t>NGN: Normal Newborn </w:t>
            </w:r>
            <w:r>
              <w:rPr>
                <w:rStyle w:val="eop"/>
                <w:rFonts w:ascii="Calibri" w:hAnsi="Calibri" w:cs="Calibri"/>
                <w:sz w:val="18"/>
                <w:szCs w:val="18"/>
              </w:rPr>
              <w:t> </w:t>
            </w:r>
          </w:p>
        </w:tc>
      </w:tr>
      <w:tr w:rsidR="00164E40" w:rsidRPr="00025E5B" w14:paraId="609D6A44" w14:textId="77777777" w:rsidTr="00F16AE2">
        <w:trPr>
          <w:trHeight w:val="440"/>
        </w:trPr>
        <w:tc>
          <w:tcPr>
            <w:tcW w:w="540" w:type="dxa"/>
            <w:vMerge w:val="restart"/>
            <w:shd w:val="clear" w:color="auto" w:fill="auto"/>
            <w:vAlign w:val="center"/>
          </w:tcPr>
          <w:p w14:paraId="57C16B81" w14:textId="77777777" w:rsidR="00164E40" w:rsidRPr="002B41C8" w:rsidRDefault="00164E40" w:rsidP="00164E40">
            <w:pPr>
              <w:jc w:val="center"/>
              <w:rPr>
                <w:b/>
                <w:bCs/>
                <w:sz w:val="18"/>
                <w:szCs w:val="18"/>
              </w:rPr>
            </w:pPr>
            <w:r w:rsidRPr="002B41C8">
              <w:rPr>
                <w:b/>
                <w:bCs/>
                <w:sz w:val="18"/>
                <w:szCs w:val="18"/>
              </w:rPr>
              <w:t>12</w:t>
            </w:r>
          </w:p>
        </w:tc>
        <w:tc>
          <w:tcPr>
            <w:tcW w:w="480" w:type="dxa"/>
            <w:shd w:val="clear" w:color="auto" w:fill="auto"/>
            <w:vAlign w:val="center"/>
          </w:tcPr>
          <w:p w14:paraId="3246162C" w14:textId="48C504E8" w:rsidR="00164E40" w:rsidRDefault="00164E40" w:rsidP="00164E40">
            <w:pPr>
              <w:jc w:val="center"/>
              <w:rPr>
                <w:sz w:val="18"/>
                <w:szCs w:val="18"/>
              </w:rPr>
            </w:pPr>
            <w:r>
              <w:rPr>
                <w:rStyle w:val="normaltextrun"/>
                <w:rFonts w:ascii="Calibri" w:hAnsi="Calibri" w:cs="Calibri"/>
                <w:sz w:val="18"/>
                <w:szCs w:val="18"/>
              </w:rPr>
              <w:t>22</w:t>
            </w:r>
            <w:r>
              <w:rPr>
                <w:rStyle w:val="eop"/>
                <w:rFonts w:ascii="Calibri" w:hAnsi="Calibri" w:cs="Calibri"/>
                <w:sz w:val="18"/>
                <w:szCs w:val="18"/>
              </w:rPr>
              <w:t> </w:t>
            </w:r>
          </w:p>
        </w:tc>
        <w:tc>
          <w:tcPr>
            <w:tcW w:w="3300" w:type="dxa"/>
            <w:shd w:val="clear" w:color="auto" w:fill="auto"/>
            <w:vAlign w:val="center"/>
          </w:tcPr>
          <w:p w14:paraId="1EB289BB" w14:textId="77777777" w:rsidR="00164E40" w:rsidRDefault="00164E40" w:rsidP="00164E40">
            <w:pPr>
              <w:pStyle w:val="paragraph"/>
              <w:spacing w:before="0" w:beforeAutospacing="0" w:after="0" w:afterAutospacing="0"/>
              <w:textAlignment w:val="baseline"/>
              <w:divId w:val="178127545"/>
            </w:pPr>
            <w:r>
              <w:rPr>
                <w:rStyle w:val="normaltextrun"/>
                <w:rFonts w:ascii="Calibri" w:hAnsi="Calibri" w:cs="Calibri"/>
                <w:b/>
                <w:bCs/>
                <w:color w:val="000000"/>
                <w:sz w:val="18"/>
                <w:szCs w:val="18"/>
              </w:rPr>
              <w:t>Care of the Newborn</w:t>
            </w:r>
            <w:r>
              <w:rPr>
                <w:rStyle w:val="eop"/>
                <w:rFonts w:ascii="Calibri" w:eastAsiaTheme="majorEastAsia" w:hAnsi="Calibri" w:cs="Calibri"/>
                <w:color w:val="000000"/>
                <w:sz w:val="18"/>
                <w:szCs w:val="18"/>
              </w:rPr>
              <w:t> </w:t>
            </w:r>
          </w:p>
          <w:p w14:paraId="425A89A6" w14:textId="77777777" w:rsidR="00164E40" w:rsidRDefault="00164E40" w:rsidP="00164E40">
            <w:pPr>
              <w:pStyle w:val="paragraph"/>
              <w:spacing w:before="0" w:beforeAutospacing="0" w:after="0" w:afterAutospacing="0"/>
              <w:textAlignment w:val="baseline"/>
              <w:divId w:val="248780728"/>
            </w:pPr>
            <w:r w:rsidRPr="00164E40">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Early Care of Newborn and Application of Nursing Process</w:t>
            </w:r>
            <w:r>
              <w:rPr>
                <w:rStyle w:val="eop"/>
                <w:rFonts w:ascii="Calibri" w:eastAsiaTheme="majorEastAsia" w:hAnsi="Calibri" w:cs="Calibri"/>
                <w:color w:val="000000"/>
                <w:sz w:val="18"/>
                <w:szCs w:val="18"/>
              </w:rPr>
              <w:t> </w:t>
            </w:r>
          </w:p>
          <w:p w14:paraId="7153F0D8" w14:textId="265F806B" w:rsidR="00164E40" w:rsidRPr="00155857" w:rsidRDefault="00164E40" w:rsidP="00164E40">
            <w:pPr>
              <w:rPr>
                <w:i/>
                <w:iCs/>
                <w:sz w:val="18"/>
                <w:szCs w:val="18"/>
              </w:rPr>
            </w:pPr>
            <w:r w:rsidRPr="00164E40">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Application of Nursing Process: Parent’ Knowledge of Newborn Care</w:t>
            </w:r>
            <w:r>
              <w:rPr>
                <w:rStyle w:val="eop"/>
                <w:rFonts w:ascii="Calibri" w:hAnsi="Calibri" w:cs="Calibri"/>
                <w:color w:val="000000"/>
                <w:sz w:val="18"/>
                <w:szCs w:val="18"/>
              </w:rPr>
              <w:t> </w:t>
            </w:r>
          </w:p>
        </w:tc>
        <w:tc>
          <w:tcPr>
            <w:tcW w:w="1710" w:type="dxa"/>
            <w:shd w:val="clear" w:color="auto" w:fill="auto"/>
            <w:vAlign w:val="center"/>
          </w:tcPr>
          <w:p w14:paraId="3C4B8707" w14:textId="781243AE" w:rsidR="00164E40" w:rsidRPr="00155857" w:rsidRDefault="00164E40" w:rsidP="00164E40">
            <w:pPr>
              <w:rPr>
                <w:sz w:val="18"/>
                <w:szCs w:val="18"/>
              </w:rPr>
            </w:pPr>
          </w:p>
        </w:tc>
        <w:tc>
          <w:tcPr>
            <w:tcW w:w="2070" w:type="dxa"/>
            <w:shd w:val="clear" w:color="auto" w:fill="auto"/>
            <w:vAlign w:val="center"/>
          </w:tcPr>
          <w:p w14:paraId="3887FB6C" w14:textId="161BE065" w:rsidR="00164E40" w:rsidRPr="00155857" w:rsidRDefault="00164E40" w:rsidP="00164E40">
            <w:pPr>
              <w:jc w:val="center"/>
              <w:rPr>
                <w:sz w:val="18"/>
                <w:szCs w:val="18"/>
              </w:rPr>
            </w:pPr>
            <w:r>
              <w:rPr>
                <w:sz w:val="18"/>
                <w:szCs w:val="18"/>
              </w:rPr>
              <w:t>Mastery –Intermediate</w:t>
            </w:r>
            <w:r w:rsidRPr="00155857">
              <w:rPr>
                <w:sz w:val="18"/>
                <w:szCs w:val="18"/>
              </w:rPr>
              <w:t xml:space="preserve">: Ch </w:t>
            </w:r>
            <w:r>
              <w:rPr>
                <w:sz w:val="18"/>
                <w:szCs w:val="18"/>
              </w:rPr>
              <w:t>22</w:t>
            </w:r>
          </w:p>
        </w:tc>
        <w:tc>
          <w:tcPr>
            <w:tcW w:w="1980" w:type="dxa"/>
            <w:shd w:val="clear" w:color="auto" w:fill="auto"/>
            <w:vAlign w:val="center"/>
          </w:tcPr>
          <w:p w14:paraId="6B217DAF" w14:textId="6FBB4C95" w:rsidR="00164E40" w:rsidRPr="008D1DA3" w:rsidRDefault="008D1DA3" w:rsidP="008D1DA3">
            <w:pPr>
              <w:pStyle w:val="paragraph"/>
              <w:spacing w:before="0" w:beforeAutospacing="0" w:after="0" w:afterAutospacing="0"/>
              <w:textAlignment w:val="baseline"/>
            </w:pPr>
            <w:r>
              <w:rPr>
                <w:rStyle w:val="normaltextrun"/>
                <w:rFonts w:ascii="Calibri" w:hAnsi="Calibri" w:cs="Calibri"/>
                <w:sz w:val="18"/>
                <w:szCs w:val="18"/>
              </w:rPr>
              <w:t>Ch 22: Newborn Care (20 mins)</w:t>
            </w:r>
            <w:r>
              <w:rPr>
                <w:rStyle w:val="eop"/>
                <w:rFonts w:ascii="Calibri" w:eastAsiaTheme="majorEastAsia" w:hAnsi="Calibri" w:cs="Calibri"/>
                <w:sz w:val="18"/>
                <w:szCs w:val="18"/>
              </w:rPr>
              <w:t> </w:t>
            </w:r>
          </w:p>
        </w:tc>
        <w:tc>
          <w:tcPr>
            <w:tcW w:w="1620" w:type="dxa"/>
            <w:shd w:val="clear" w:color="auto" w:fill="auto"/>
            <w:vAlign w:val="center"/>
          </w:tcPr>
          <w:p w14:paraId="7EDF8926" w14:textId="7451E527" w:rsidR="00164E40" w:rsidRPr="00025E5B" w:rsidRDefault="00164E40" w:rsidP="00164E40">
            <w:pPr>
              <w:pStyle w:val="paragraph"/>
              <w:spacing w:before="0" w:beforeAutospacing="0" w:after="0" w:afterAutospacing="0"/>
              <w:textAlignment w:val="baseline"/>
            </w:pPr>
          </w:p>
        </w:tc>
      </w:tr>
      <w:tr w:rsidR="00164E40" w:rsidRPr="00025E5B" w14:paraId="144FED55" w14:textId="77777777" w:rsidTr="30F1F5FD">
        <w:trPr>
          <w:trHeight w:val="440"/>
        </w:trPr>
        <w:tc>
          <w:tcPr>
            <w:tcW w:w="540" w:type="dxa"/>
            <w:vMerge/>
            <w:shd w:val="clear" w:color="auto" w:fill="auto"/>
            <w:vAlign w:val="center"/>
          </w:tcPr>
          <w:p w14:paraId="525840F7" w14:textId="77777777" w:rsidR="00164E40" w:rsidRPr="002B41C8" w:rsidRDefault="00164E40" w:rsidP="00164E40">
            <w:pPr>
              <w:jc w:val="center"/>
              <w:rPr>
                <w:b/>
                <w:bCs/>
                <w:sz w:val="18"/>
                <w:szCs w:val="18"/>
              </w:rPr>
            </w:pPr>
          </w:p>
        </w:tc>
        <w:tc>
          <w:tcPr>
            <w:tcW w:w="480" w:type="dxa"/>
            <w:shd w:val="clear" w:color="auto" w:fill="auto"/>
            <w:vAlign w:val="center"/>
          </w:tcPr>
          <w:p w14:paraId="1EC12DFB" w14:textId="5FF5BA10" w:rsidR="00164E40" w:rsidRDefault="00164E40" w:rsidP="00164E40">
            <w:pPr>
              <w:jc w:val="center"/>
              <w:rPr>
                <w:sz w:val="18"/>
                <w:szCs w:val="18"/>
              </w:rPr>
            </w:pPr>
            <w:r>
              <w:rPr>
                <w:rStyle w:val="normaltextrun"/>
                <w:rFonts w:ascii="Calibri" w:hAnsi="Calibri" w:cs="Calibri"/>
                <w:sz w:val="18"/>
                <w:szCs w:val="18"/>
              </w:rPr>
              <w:t>23</w:t>
            </w:r>
            <w:r>
              <w:rPr>
                <w:rStyle w:val="eop"/>
                <w:rFonts w:ascii="Calibri" w:hAnsi="Calibri" w:cs="Calibri"/>
                <w:sz w:val="18"/>
                <w:szCs w:val="18"/>
              </w:rPr>
              <w:t> </w:t>
            </w:r>
          </w:p>
        </w:tc>
        <w:tc>
          <w:tcPr>
            <w:tcW w:w="3300" w:type="dxa"/>
            <w:shd w:val="clear" w:color="auto" w:fill="auto"/>
            <w:vAlign w:val="center"/>
          </w:tcPr>
          <w:p w14:paraId="40414C2E" w14:textId="77777777" w:rsidR="00164E40" w:rsidRDefault="00164E40" w:rsidP="00164E40">
            <w:pPr>
              <w:pStyle w:val="paragraph"/>
              <w:spacing w:before="0" w:beforeAutospacing="0" w:after="0" w:afterAutospacing="0"/>
              <w:textAlignment w:val="baseline"/>
              <w:divId w:val="380710046"/>
            </w:pPr>
            <w:r>
              <w:rPr>
                <w:rStyle w:val="normaltextrun"/>
                <w:rFonts w:ascii="Calibri" w:hAnsi="Calibri" w:cs="Calibri"/>
                <w:b/>
                <w:bCs/>
                <w:color w:val="000000"/>
                <w:sz w:val="18"/>
                <w:szCs w:val="18"/>
              </w:rPr>
              <w:t>Infant Feeding</w:t>
            </w:r>
            <w:r>
              <w:rPr>
                <w:rStyle w:val="eop"/>
                <w:rFonts w:ascii="Calibri" w:eastAsiaTheme="majorEastAsia" w:hAnsi="Calibri" w:cs="Calibri"/>
                <w:color w:val="000000"/>
                <w:sz w:val="18"/>
                <w:szCs w:val="18"/>
              </w:rPr>
              <w:t> </w:t>
            </w:r>
          </w:p>
          <w:p w14:paraId="241447AC" w14:textId="77777777" w:rsidR="00164E40" w:rsidRDefault="00164E40" w:rsidP="00164E40">
            <w:pPr>
              <w:pStyle w:val="paragraph"/>
              <w:spacing w:before="0" w:beforeAutospacing="0" w:after="0" w:afterAutospacing="0"/>
              <w:textAlignment w:val="baseline"/>
              <w:divId w:val="805662316"/>
            </w:pPr>
            <w:r w:rsidRPr="00164E40">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Physiology of Breastfeeding and Nursing Process</w:t>
            </w:r>
            <w:r>
              <w:rPr>
                <w:rStyle w:val="eop"/>
                <w:rFonts w:ascii="Calibri" w:eastAsiaTheme="majorEastAsia" w:hAnsi="Calibri" w:cs="Calibri"/>
                <w:color w:val="000000"/>
                <w:sz w:val="18"/>
                <w:szCs w:val="18"/>
              </w:rPr>
              <w:t> </w:t>
            </w:r>
          </w:p>
          <w:p w14:paraId="740DBF63" w14:textId="390E457C" w:rsidR="00164E40" w:rsidRPr="64D2521B" w:rsidRDefault="00164E40" w:rsidP="00164E40">
            <w:pPr>
              <w:rPr>
                <w:sz w:val="18"/>
                <w:szCs w:val="18"/>
              </w:rPr>
            </w:pPr>
            <w:r w:rsidRPr="00164E40">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Common Breastfeeding Concerns</w:t>
            </w:r>
            <w:r>
              <w:rPr>
                <w:rStyle w:val="eop"/>
                <w:rFonts w:ascii="Calibri" w:hAnsi="Calibri" w:cs="Calibri"/>
                <w:color w:val="000000"/>
                <w:sz w:val="18"/>
                <w:szCs w:val="18"/>
              </w:rPr>
              <w:t> </w:t>
            </w:r>
          </w:p>
        </w:tc>
        <w:tc>
          <w:tcPr>
            <w:tcW w:w="1710" w:type="dxa"/>
            <w:shd w:val="clear" w:color="auto" w:fill="auto"/>
            <w:vAlign w:val="center"/>
          </w:tcPr>
          <w:p w14:paraId="4E742490" w14:textId="1CD66B4E" w:rsidR="00164E40" w:rsidRPr="00164E40" w:rsidRDefault="00164E40" w:rsidP="00164E40">
            <w:pPr>
              <w:pStyle w:val="paragraph"/>
              <w:spacing w:before="0" w:beforeAutospacing="0" w:after="0" w:afterAutospacing="0"/>
              <w:textAlignment w:val="baseline"/>
            </w:pPr>
            <w:r>
              <w:rPr>
                <w:rStyle w:val="normaltextrun"/>
                <w:rFonts w:ascii="Calibri" w:hAnsi="Calibri" w:cs="Calibri"/>
                <w:sz w:val="18"/>
                <w:szCs w:val="18"/>
              </w:rPr>
              <w:t>Ch 23: Infant Feeding (6 mins)</w:t>
            </w:r>
            <w:r>
              <w:rPr>
                <w:rStyle w:val="eop"/>
                <w:rFonts w:ascii="Calibri" w:eastAsiaTheme="majorEastAsia" w:hAnsi="Calibri" w:cs="Calibri"/>
                <w:sz w:val="18"/>
                <w:szCs w:val="18"/>
              </w:rPr>
              <w:t> </w:t>
            </w:r>
          </w:p>
        </w:tc>
        <w:tc>
          <w:tcPr>
            <w:tcW w:w="2070" w:type="dxa"/>
            <w:shd w:val="clear" w:color="auto" w:fill="auto"/>
            <w:vAlign w:val="center"/>
          </w:tcPr>
          <w:p w14:paraId="58AB7BDB" w14:textId="7EBB030A" w:rsidR="00164E40" w:rsidRDefault="00164E40" w:rsidP="00164E40">
            <w:pPr>
              <w:jc w:val="center"/>
              <w:rPr>
                <w:sz w:val="18"/>
                <w:szCs w:val="18"/>
              </w:rPr>
            </w:pPr>
            <w:r w:rsidRPr="30F1F5FD">
              <w:rPr>
                <w:sz w:val="18"/>
                <w:szCs w:val="18"/>
              </w:rPr>
              <w:t>Custom Quiz (30 QUESTIONS)</w:t>
            </w:r>
            <w:r w:rsidRPr="5D05EE4E">
              <w:rPr>
                <w:sz w:val="18"/>
                <w:szCs w:val="18"/>
              </w:rPr>
              <w:t xml:space="preserve">: Ch </w:t>
            </w:r>
            <w:r>
              <w:rPr>
                <w:sz w:val="18"/>
                <w:szCs w:val="18"/>
              </w:rPr>
              <w:t>23</w:t>
            </w:r>
          </w:p>
        </w:tc>
        <w:tc>
          <w:tcPr>
            <w:tcW w:w="1980" w:type="dxa"/>
            <w:shd w:val="clear" w:color="auto" w:fill="auto"/>
            <w:vAlign w:val="center"/>
          </w:tcPr>
          <w:p w14:paraId="45BB6EB4" w14:textId="67708A52" w:rsidR="00164E40" w:rsidRPr="00F16AE2" w:rsidRDefault="00164E40" w:rsidP="00164E40">
            <w:pPr>
              <w:pStyle w:val="paragraph"/>
              <w:spacing w:before="0" w:beforeAutospacing="0" w:after="0" w:afterAutospacing="0"/>
              <w:textAlignment w:val="baseline"/>
            </w:pPr>
          </w:p>
        </w:tc>
        <w:tc>
          <w:tcPr>
            <w:tcW w:w="1620" w:type="dxa"/>
            <w:shd w:val="clear" w:color="auto" w:fill="auto"/>
            <w:vAlign w:val="center"/>
          </w:tcPr>
          <w:p w14:paraId="4292C9AE" w14:textId="6768618E" w:rsidR="00164E40" w:rsidRPr="008D1DA3" w:rsidRDefault="008D1DA3" w:rsidP="008D1DA3">
            <w:pPr>
              <w:pStyle w:val="paragraph"/>
              <w:spacing w:before="0" w:beforeAutospacing="0" w:after="0" w:afterAutospacing="0"/>
              <w:textAlignment w:val="baseline"/>
            </w:pPr>
            <w:r>
              <w:rPr>
                <w:rStyle w:val="normaltextrun"/>
                <w:rFonts w:ascii="Calibri" w:hAnsi="Calibri" w:cs="Calibri"/>
                <w:sz w:val="18"/>
                <w:szCs w:val="18"/>
              </w:rPr>
              <w:t>NGN: Newborn Nutrition</w:t>
            </w:r>
          </w:p>
        </w:tc>
      </w:tr>
      <w:tr w:rsidR="008D1DA3" w:rsidRPr="00025E5B" w14:paraId="5616E5B6" w14:textId="77777777" w:rsidTr="008D1DA3">
        <w:trPr>
          <w:trHeight w:val="107"/>
        </w:trPr>
        <w:tc>
          <w:tcPr>
            <w:tcW w:w="540" w:type="dxa"/>
            <w:shd w:val="clear" w:color="auto" w:fill="E5F1FF"/>
            <w:vAlign w:val="center"/>
          </w:tcPr>
          <w:p w14:paraId="1202AF76" w14:textId="77777777" w:rsidR="008D1DA3" w:rsidRPr="002B41C8" w:rsidRDefault="008D1DA3" w:rsidP="008D1DA3">
            <w:pPr>
              <w:jc w:val="center"/>
              <w:rPr>
                <w:b/>
                <w:bCs/>
                <w:sz w:val="18"/>
                <w:szCs w:val="18"/>
              </w:rPr>
            </w:pPr>
            <w:r w:rsidRPr="002B41C8">
              <w:rPr>
                <w:b/>
                <w:bCs/>
                <w:sz w:val="18"/>
                <w:szCs w:val="18"/>
              </w:rPr>
              <w:t>13</w:t>
            </w:r>
          </w:p>
        </w:tc>
        <w:tc>
          <w:tcPr>
            <w:tcW w:w="480" w:type="dxa"/>
            <w:shd w:val="clear" w:color="auto" w:fill="E5F1FF"/>
            <w:vAlign w:val="center"/>
          </w:tcPr>
          <w:p w14:paraId="0C1205E8" w14:textId="14CFE720" w:rsidR="008D1DA3" w:rsidRDefault="008D1DA3" w:rsidP="008D1DA3">
            <w:pPr>
              <w:jc w:val="center"/>
              <w:rPr>
                <w:sz w:val="18"/>
                <w:szCs w:val="18"/>
              </w:rPr>
            </w:pPr>
            <w:r>
              <w:rPr>
                <w:rStyle w:val="normaltextrun"/>
                <w:rFonts w:ascii="Calibri" w:hAnsi="Calibri" w:cs="Calibri"/>
                <w:sz w:val="18"/>
                <w:szCs w:val="18"/>
              </w:rPr>
              <w:t>24</w:t>
            </w:r>
            <w:r>
              <w:rPr>
                <w:rStyle w:val="eop"/>
                <w:rFonts w:ascii="Calibri" w:hAnsi="Calibri" w:cs="Calibri"/>
                <w:sz w:val="18"/>
                <w:szCs w:val="18"/>
              </w:rPr>
              <w:t> </w:t>
            </w:r>
          </w:p>
        </w:tc>
        <w:tc>
          <w:tcPr>
            <w:tcW w:w="3300" w:type="dxa"/>
            <w:shd w:val="clear" w:color="auto" w:fill="E5F1FF"/>
            <w:vAlign w:val="center"/>
          </w:tcPr>
          <w:p w14:paraId="5A4780B3" w14:textId="77777777" w:rsidR="008D1DA3" w:rsidRDefault="008D1DA3" w:rsidP="008D1DA3">
            <w:pPr>
              <w:pStyle w:val="paragraph"/>
              <w:spacing w:before="0" w:beforeAutospacing="0" w:after="0" w:afterAutospacing="0"/>
              <w:textAlignment w:val="baseline"/>
              <w:divId w:val="944772243"/>
            </w:pPr>
            <w:r>
              <w:rPr>
                <w:rStyle w:val="normaltextrun"/>
                <w:rFonts w:ascii="Calibri" w:hAnsi="Calibri" w:cs="Calibri"/>
                <w:b/>
                <w:bCs/>
                <w:sz w:val="18"/>
                <w:szCs w:val="18"/>
              </w:rPr>
              <w:t>High-Risk Newborn:</w:t>
            </w:r>
            <w:r>
              <w:rPr>
                <w:rStyle w:val="normaltextrun"/>
                <w:rFonts w:ascii="Calibri" w:hAnsi="Calibri" w:cs="Calibri"/>
                <w:b/>
                <w:bCs/>
                <w:color w:val="000000"/>
                <w:sz w:val="18"/>
                <w:szCs w:val="18"/>
              </w:rPr>
              <w:t xml:space="preserve"> Complications Associated with Gestational Age and Development</w:t>
            </w:r>
            <w:r>
              <w:rPr>
                <w:rStyle w:val="eop"/>
                <w:rFonts w:ascii="Calibri" w:eastAsiaTheme="majorEastAsia" w:hAnsi="Calibri" w:cs="Calibri"/>
                <w:color w:val="000000"/>
                <w:sz w:val="18"/>
                <w:szCs w:val="18"/>
              </w:rPr>
              <w:t> </w:t>
            </w:r>
          </w:p>
          <w:p w14:paraId="042132DD" w14:textId="77777777" w:rsidR="008D1DA3" w:rsidRDefault="008D1DA3" w:rsidP="008D1DA3">
            <w:pPr>
              <w:pStyle w:val="paragraph"/>
              <w:spacing w:before="0" w:beforeAutospacing="0" w:after="0" w:afterAutospacing="0"/>
              <w:textAlignment w:val="baseline"/>
              <w:divId w:val="1605577142"/>
            </w:pPr>
            <w:r w:rsidRPr="008D1DA3">
              <w:rPr>
                <w:rStyle w:val="normaltextrun"/>
                <w:rFonts w:ascii="Calibri" w:hAnsi="Calibri" w:cs="Calibri"/>
                <w:b/>
                <w:bCs/>
                <w:i/>
                <w:iCs/>
                <w:sz w:val="18"/>
                <w:szCs w:val="18"/>
              </w:rPr>
              <w:t>Lesson:</w:t>
            </w:r>
            <w:r>
              <w:rPr>
                <w:rStyle w:val="normaltextrun"/>
                <w:rFonts w:ascii="Calibri" w:hAnsi="Calibri" w:cs="Calibri"/>
                <w:i/>
                <w:iCs/>
                <w:sz w:val="18"/>
                <w:szCs w:val="18"/>
              </w:rPr>
              <w:t xml:space="preserve"> Common Problems in Preterm Infants: Assessment and Care</w:t>
            </w:r>
            <w:r>
              <w:rPr>
                <w:rStyle w:val="eop"/>
                <w:rFonts w:ascii="Calibri" w:eastAsiaTheme="majorEastAsia" w:hAnsi="Calibri" w:cs="Calibri"/>
                <w:sz w:val="18"/>
                <w:szCs w:val="18"/>
              </w:rPr>
              <w:t> </w:t>
            </w:r>
          </w:p>
          <w:p w14:paraId="08A907FA" w14:textId="77777777" w:rsidR="008D1DA3" w:rsidRDefault="008D1DA3" w:rsidP="008D1DA3">
            <w:pPr>
              <w:pStyle w:val="paragraph"/>
              <w:spacing w:before="0" w:beforeAutospacing="0" w:after="0" w:afterAutospacing="0"/>
              <w:textAlignment w:val="baseline"/>
              <w:divId w:val="1135874447"/>
            </w:pPr>
            <w:r w:rsidRPr="008D1DA3">
              <w:rPr>
                <w:rStyle w:val="normaltextrun"/>
                <w:rFonts w:ascii="Calibri" w:hAnsi="Calibri" w:cs="Calibri"/>
                <w:b/>
                <w:bCs/>
                <w:i/>
                <w:iCs/>
                <w:sz w:val="18"/>
                <w:szCs w:val="18"/>
              </w:rPr>
              <w:t>Lesson:</w:t>
            </w:r>
            <w:r>
              <w:rPr>
                <w:rStyle w:val="normaltextrun"/>
                <w:rFonts w:ascii="Calibri" w:hAnsi="Calibri" w:cs="Calibri"/>
                <w:i/>
                <w:iCs/>
                <w:sz w:val="18"/>
                <w:szCs w:val="18"/>
              </w:rPr>
              <w:t xml:space="preserve"> Application of Nursing Process for High-Risk Newborns</w:t>
            </w:r>
            <w:r>
              <w:rPr>
                <w:rStyle w:val="eop"/>
                <w:rFonts w:ascii="Calibri" w:eastAsiaTheme="majorEastAsia" w:hAnsi="Calibri" w:cs="Calibri"/>
                <w:sz w:val="18"/>
                <w:szCs w:val="18"/>
              </w:rPr>
              <w:t> </w:t>
            </w:r>
          </w:p>
          <w:p w14:paraId="098190CF" w14:textId="57A3C46E" w:rsidR="008D1DA3" w:rsidRPr="00155857" w:rsidRDefault="008D1DA3" w:rsidP="008D1DA3">
            <w:pPr>
              <w:rPr>
                <w:i/>
                <w:iCs/>
                <w:sz w:val="18"/>
                <w:szCs w:val="18"/>
              </w:rPr>
            </w:pPr>
            <w:r w:rsidRPr="008D1DA3">
              <w:rPr>
                <w:rStyle w:val="normaltextrun"/>
                <w:rFonts w:ascii="Calibri" w:hAnsi="Calibri" w:cs="Calibri"/>
                <w:b/>
                <w:bCs/>
                <w:i/>
                <w:iCs/>
                <w:sz w:val="18"/>
                <w:szCs w:val="18"/>
              </w:rPr>
              <w:t>Lesson:</w:t>
            </w:r>
            <w:r>
              <w:rPr>
                <w:rStyle w:val="normaltextrun"/>
                <w:rFonts w:ascii="Calibri" w:hAnsi="Calibri" w:cs="Calibri"/>
                <w:i/>
                <w:iCs/>
                <w:sz w:val="18"/>
                <w:szCs w:val="18"/>
              </w:rPr>
              <w:t xml:space="preserve"> Complications of Premature Birth</w:t>
            </w:r>
            <w:r>
              <w:rPr>
                <w:rStyle w:val="eop"/>
                <w:rFonts w:ascii="Calibri" w:hAnsi="Calibri" w:cs="Calibri"/>
                <w:sz w:val="18"/>
                <w:szCs w:val="18"/>
              </w:rPr>
              <w:t> </w:t>
            </w:r>
          </w:p>
        </w:tc>
        <w:tc>
          <w:tcPr>
            <w:tcW w:w="1710" w:type="dxa"/>
            <w:shd w:val="clear" w:color="auto" w:fill="E5F1FF"/>
            <w:vAlign w:val="center"/>
          </w:tcPr>
          <w:p w14:paraId="4A9D0321" w14:textId="457A8F76" w:rsidR="008D1DA3" w:rsidRPr="00F16AE2" w:rsidRDefault="008D1DA3" w:rsidP="008D1DA3">
            <w:pPr>
              <w:rPr>
                <w:sz w:val="18"/>
                <w:szCs w:val="18"/>
              </w:rPr>
            </w:pPr>
            <w:r>
              <w:rPr>
                <w:rStyle w:val="eop"/>
                <w:rFonts w:ascii="Calibri" w:hAnsi="Calibri" w:cs="Calibri"/>
                <w:sz w:val="18"/>
                <w:szCs w:val="18"/>
              </w:rPr>
              <w:t> </w:t>
            </w:r>
          </w:p>
        </w:tc>
        <w:tc>
          <w:tcPr>
            <w:tcW w:w="2070" w:type="dxa"/>
            <w:shd w:val="clear" w:color="auto" w:fill="E5F1FF"/>
            <w:vAlign w:val="center"/>
          </w:tcPr>
          <w:p w14:paraId="048DF018" w14:textId="09DE6F0C" w:rsidR="008D1DA3" w:rsidRPr="00155857" w:rsidRDefault="008D1DA3" w:rsidP="008D1DA3">
            <w:pPr>
              <w:jc w:val="center"/>
              <w:rPr>
                <w:sz w:val="18"/>
                <w:szCs w:val="18"/>
              </w:rPr>
            </w:pPr>
            <w:r>
              <w:rPr>
                <w:rStyle w:val="normaltextrun"/>
                <w:rFonts w:ascii="Calibri" w:hAnsi="Calibri" w:cs="Calibri"/>
                <w:sz w:val="18"/>
                <w:szCs w:val="18"/>
              </w:rPr>
              <w:t>MIQ: Ch 24</w:t>
            </w:r>
            <w:r>
              <w:rPr>
                <w:rStyle w:val="eop"/>
                <w:rFonts w:ascii="Calibri" w:hAnsi="Calibri" w:cs="Calibri"/>
                <w:sz w:val="18"/>
                <w:szCs w:val="18"/>
              </w:rPr>
              <w:t> </w:t>
            </w:r>
          </w:p>
        </w:tc>
        <w:tc>
          <w:tcPr>
            <w:tcW w:w="1980" w:type="dxa"/>
            <w:shd w:val="clear" w:color="auto" w:fill="E5F1FF"/>
            <w:vAlign w:val="center"/>
          </w:tcPr>
          <w:p w14:paraId="72A7BDA1" w14:textId="06E2798A" w:rsidR="008D1DA3" w:rsidRPr="00F16AE2" w:rsidRDefault="008D1DA3" w:rsidP="008D1DA3">
            <w:pPr>
              <w:pStyle w:val="paragraph"/>
              <w:spacing w:before="0" w:after="0"/>
              <w:textAlignment w:val="baseline"/>
              <w:rPr>
                <w:sz w:val="18"/>
                <w:szCs w:val="18"/>
              </w:rPr>
            </w:pPr>
          </w:p>
        </w:tc>
        <w:tc>
          <w:tcPr>
            <w:tcW w:w="1620" w:type="dxa"/>
            <w:shd w:val="clear" w:color="auto" w:fill="E5F1FF"/>
            <w:vAlign w:val="center"/>
          </w:tcPr>
          <w:p w14:paraId="2822B217" w14:textId="395D5E7A" w:rsidR="008D1DA3" w:rsidRPr="00025E5B" w:rsidRDefault="008D1DA3" w:rsidP="008D1DA3">
            <w:pPr>
              <w:divId w:val="742217550"/>
            </w:pPr>
          </w:p>
        </w:tc>
      </w:tr>
      <w:tr w:rsidR="008D1DA3" w:rsidRPr="00025E5B" w14:paraId="27D36C3F" w14:textId="77777777" w:rsidTr="008D1DA3">
        <w:trPr>
          <w:trHeight w:val="1493"/>
        </w:trPr>
        <w:tc>
          <w:tcPr>
            <w:tcW w:w="540" w:type="dxa"/>
            <w:shd w:val="clear" w:color="auto" w:fill="auto"/>
            <w:vAlign w:val="center"/>
          </w:tcPr>
          <w:p w14:paraId="47774A4A" w14:textId="77777777" w:rsidR="008D1DA3" w:rsidRPr="002B41C8" w:rsidRDefault="008D1DA3" w:rsidP="008D1DA3">
            <w:pPr>
              <w:jc w:val="center"/>
              <w:rPr>
                <w:b/>
                <w:bCs/>
                <w:sz w:val="18"/>
                <w:szCs w:val="18"/>
              </w:rPr>
            </w:pPr>
            <w:r w:rsidRPr="002B41C8">
              <w:rPr>
                <w:b/>
                <w:bCs/>
                <w:sz w:val="18"/>
                <w:szCs w:val="18"/>
              </w:rPr>
              <w:t>14</w:t>
            </w:r>
          </w:p>
        </w:tc>
        <w:tc>
          <w:tcPr>
            <w:tcW w:w="480" w:type="dxa"/>
            <w:shd w:val="clear" w:color="auto" w:fill="auto"/>
            <w:vAlign w:val="center"/>
          </w:tcPr>
          <w:p w14:paraId="4669C430" w14:textId="2D402557" w:rsidR="008D1DA3" w:rsidRDefault="008D1DA3" w:rsidP="008D1DA3">
            <w:pPr>
              <w:jc w:val="center"/>
              <w:rPr>
                <w:sz w:val="18"/>
                <w:szCs w:val="18"/>
              </w:rPr>
            </w:pPr>
            <w:r>
              <w:rPr>
                <w:rStyle w:val="normaltextrun"/>
                <w:rFonts w:ascii="Calibri" w:hAnsi="Calibri" w:cs="Calibri"/>
                <w:sz w:val="18"/>
                <w:szCs w:val="18"/>
              </w:rPr>
              <w:t>25</w:t>
            </w:r>
            <w:r>
              <w:rPr>
                <w:rStyle w:val="eop"/>
                <w:rFonts w:ascii="Calibri" w:hAnsi="Calibri" w:cs="Calibri"/>
                <w:sz w:val="18"/>
                <w:szCs w:val="18"/>
              </w:rPr>
              <w:t> </w:t>
            </w:r>
          </w:p>
        </w:tc>
        <w:tc>
          <w:tcPr>
            <w:tcW w:w="3300" w:type="dxa"/>
            <w:shd w:val="clear" w:color="auto" w:fill="auto"/>
            <w:vAlign w:val="center"/>
          </w:tcPr>
          <w:p w14:paraId="48C2ECA3" w14:textId="77777777" w:rsidR="008D1DA3" w:rsidRDefault="008D1DA3" w:rsidP="008D1DA3">
            <w:pPr>
              <w:pStyle w:val="paragraph"/>
              <w:spacing w:before="0" w:beforeAutospacing="0" w:after="0" w:afterAutospacing="0"/>
              <w:textAlignment w:val="baseline"/>
              <w:divId w:val="2087485402"/>
            </w:pPr>
            <w:r>
              <w:rPr>
                <w:rStyle w:val="normaltextrun"/>
                <w:rFonts w:ascii="Calibri" w:hAnsi="Calibri" w:cs="Calibri"/>
                <w:b/>
                <w:bCs/>
                <w:color w:val="000000"/>
                <w:sz w:val="18"/>
                <w:szCs w:val="18"/>
              </w:rPr>
              <w:t>High-Risk Newborn: Acquired and Congenital Conditions</w:t>
            </w:r>
            <w:r>
              <w:rPr>
                <w:rStyle w:val="normaltextrun"/>
                <w:rFonts w:ascii="Calibri" w:hAnsi="Calibri" w:cs="Calibri"/>
                <w:color w:val="000000"/>
                <w:sz w:val="18"/>
                <w:szCs w:val="18"/>
              </w:rPr>
              <w:t> </w:t>
            </w:r>
            <w:r>
              <w:rPr>
                <w:rStyle w:val="eop"/>
                <w:rFonts w:ascii="Calibri" w:eastAsiaTheme="majorEastAsia" w:hAnsi="Calibri" w:cs="Calibri"/>
                <w:color w:val="000000"/>
                <w:sz w:val="18"/>
                <w:szCs w:val="18"/>
              </w:rPr>
              <w:t> </w:t>
            </w:r>
          </w:p>
          <w:p w14:paraId="78FD0DB1" w14:textId="77777777" w:rsidR="008D1DA3" w:rsidRDefault="008D1DA3" w:rsidP="008D1DA3">
            <w:pPr>
              <w:pStyle w:val="paragraph"/>
              <w:spacing w:before="0" w:beforeAutospacing="0" w:after="0" w:afterAutospacing="0"/>
              <w:textAlignment w:val="baseline"/>
              <w:divId w:val="141703252"/>
            </w:pPr>
            <w:r w:rsidRPr="008D1DA3">
              <w:rPr>
                <w:rStyle w:val="normaltextrun"/>
                <w:rFonts w:ascii="Calibri" w:hAnsi="Calibri" w:cs="Calibri"/>
                <w:b/>
                <w:bCs/>
                <w:i/>
                <w:iCs/>
                <w:sz w:val="18"/>
                <w:szCs w:val="18"/>
              </w:rPr>
              <w:t>Lesson:</w:t>
            </w:r>
            <w:r>
              <w:rPr>
                <w:rStyle w:val="normaltextrun"/>
                <w:rFonts w:ascii="Calibri" w:hAnsi="Calibri" w:cs="Calibri"/>
                <w:i/>
                <w:iCs/>
                <w:sz w:val="18"/>
                <w:szCs w:val="18"/>
              </w:rPr>
              <w:t> </w:t>
            </w:r>
            <w:r>
              <w:rPr>
                <w:rStyle w:val="normaltextrun"/>
                <w:rFonts w:ascii="Calibri" w:hAnsi="Calibri" w:cs="Calibri"/>
                <w:sz w:val="18"/>
                <w:szCs w:val="18"/>
              </w:rPr>
              <w:t xml:space="preserve"> Respiratory Complications</w:t>
            </w:r>
            <w:r>
              <w:rPr>
                <w:rStyle w:val="eop"/>
                <w:rFonts w:ascii="Calibri" w:eastAsiaTheme="majorEastAsia" w:hAnsi="Calibri" w:cs="Calibri"/>
                <w:sz w:val="18"/>
                <w:szCs w:val="18"/>
              </w:rPr>
              <w:t> </w:t>
            </w:r>
          </w:p>
          <w:p w14:paraId="1A687337" w14:textId="77777777" w:rsidR="008D1DA3" w:rsidRDefault="008D1DA3" w:rsidP="008D1DA3">
            <w:pPr>
              <w:pStyle w:val="paragraph"/>
              <w:spacing w:before="0" w:beforeAutospacing="0" w:after="0" w:afterAutospacing="0"/>
              <w:textAlignment w:val="baseline"/>
              <w:divId w:val="99377190"/>
            </w:pPr>
            <w:r w:rsidRPr="008D1DA3">
              <w:rPr>
                <w:rStyle w:val="normaltextrun"/>
                <w:rFonts w:ascii="Calibri" w:hAnsi="Calibri" w:cs="Calibri"/>
                <w:b/>
                <w:bCs/>
                <w:i/>
                <w:iCs/>
                <w:sz w:val="18"/>
                <w:szCs w:val="18"/>
              </w:rPr>
              <w:t>Lesson:</w:t>
            </w:r>
            <w:r>
              <w:rPr>
                <w:rStyle w:val="normaltextrun"/>
                <w:rFonts w:ascii="Calibri" w:hAnsi="Calibri" w:cs="Calibri"/>
                <w:i/>
                <w:iCs/>
                <w:sz w:val="18"/>
                <w:szCs w:val="18"/>
              </w:rPr>
              <w:t xml:space="preserve"> Hyperbilirubinemia and it’s Management </w:t>
            </w:r>
            <w:r>
              <w:rPr>
                <w:rStyle w:val="eop"/>
                <w:rFonts w:ascii="Calibri" w:eastAsiaTheme="majorEastAsia" w:hAnsi="Calibri" w:cs="Calibri"/>
                <w:sz w:val="18"/>
                <w:szCs w:val="18"/>
              </w:rPr>
              <w:t> </w:t>
            </w:r>
          </w:p>
          <w:p w14:paraId="03285658" w14:textId="03E59A98" w:rsidR="008D1DA3" w:rsidRPr="008D1DA3" w:rsidRDefault="008D1DA3" w:rsidP="008D1DA3">
            <w:pPr>
              <w:pStyle w:val="paragraph"/>
              <w:spacing w:before="0" w:beforeAutospacing="0" w:after="0" w:afterAutospacing="0"/>
              <w:textAlignment w:val="baseline"/>
              <w:divId w:val="99377190"/>
            </w:pPr>
            <w:r w:rsidRPr="008D1DA3">
              <w:rPr>
                <w:rStyle w:val="normaltextrun"/>
                <w:rFonts w:ascii="Calibri" w:hAnsi="Calibri" w:cs="Calibri"/>
                <w:b/>
                <w:bCs/>
                <w:i/>
                <w:iCs/>
                <w:sz w:val="18"/>
                <w:szCs w:val="18"/>
              </w:rPr>
              <w:t>Lesson:</w:t>
            </w:r>
            <w:r>
              <w:rPr>
                <w:rStyle w:val="normaltextrun"/>
                <w:rFonts w:ascii="Calibri" w:hAnsi="Calibri" w:cs="Calibri"/>
                <w:i/>
                <w:iCs/>
                <w:sz w:val="18"/>
                <w:szCs w:val="18"/>
              </w:rPr>
              <w:t xml:space="preserve"> Infections, Congenital Anomalies, and Other Disorders</w:t>
            </w:r>
            <w:r>
              <w:rPr>
                <w:rStyle w:val="eop"/>
                <w:rFonts w:ascii="Calibri" w:eastAsiaTheme="majorEastAsia" w:hAnsi="Calibri" w:cs="Calibri"/>
                <w:sz w:val="18"/>
                <w:szCs w:val="18"/>
              </w:rPr>
              <w:t> </w:t>
            </w:r>
          </w:p>
        </w:tc>
        <w:tc>
          <w:tcPr>
            <w:tcW w:w="1710" w:type="dxa"/>
            <w:shd w:val="clear" w:color="auto" w:fill="auto"/>
            <w:vAlign w:val="center"/>
          </w:tcPr>
          <w:p w14:paraId="3D8519E1" w14:textId="1915E587" w:rsidR="008D1DA3" w:rsidRPr="008838A4" w:rsidRDefault="008D1DA3" w:rsidP="008D1DA3">
            <w:pPr>
              <w:rPr>
                <w:i/>
                <w:iCs/>
                <w:sz w:val="18"/>
                <w:szCs w:val="18"/>
              </w:rPr>
            </w:pPr>
            <w:r>
              <w:rPr>
                <w:rStyle w:val="eop"/>
                <w:rFonts w:ascii="Calibri" w:hAnsi="Calibri" w:cs="Calibri"/>
                <w:sz w:val="18"/>
                <w:szCs w:val="18"/>
              </w:rPr>
              <w:t> </w:t>
            </w:r>
          </w:p>
        </w:tc>
        <w:tc>
          <w:tcPr>
            <w:tcW w:w="2070" w:type="dxa"/>
            <w:shd w:val="clear" w:color="auto" w:fill="auto"/>
            <w:vAlign w:val="center"/>
          </w:tcPr>
          <w:p w14:paraId="1953496E" w14:textId="78132DAD" w:rsidR="008D1DA3" w:rsidRPr="00025E5B" w:rsidRDefault="008D1DA3" w:rsidP="008D1DA3">
            <w:pPr>
              <w:jc w:val="center"/>
              <w:rPr>
                <w:sz w:val="18"/>
                <w:szCs w:val="18"/>
              </w:rPr>
            </w:pPr>
            <w:r>
              <w:rPr>
                <w:rStyle w:val="normaltextrun"/>
                <w:rFonts w:ascii="Calibri" w:hAnsi="Calibri" w:cs="Calibri"/>
                <w:sz w:val="18"/>
                <w:szCs w:val="18"/>
              </w:rPr>
              <w:t>MIQ: Ch 25</w:t>
            </w:r>
            <w:r>
              <w:rPr>
                <w:rStyle w:val="eop"/>
                <w:rFonts w:ascii="Calibri" w:hAnsi="Calibri" w:cs="Calibri"/>
                <w:sz w:val="18"/>
                <w:szCs w:val="18"/>
              </w:rPr>
              <w:t> </w:t>
            </w:r>
          </w:p>
        </w:tc>
        <w:tc>
          <w:tcPr>
            <w:tcW w:w="1980" w:type="dxa"/>
            <w:shd w:val="clear" w:color="auto" w:fill="auto"/>
            <w:vAlign w:val="center"/>
          </w:tcPr>
          <w:p w14:paraId="2B34C6A5" w14:textId="07D47757" w:rsidR="008D1DA3" w:rsidRPr="00025E5B" w:rsidRDefault="008D1DA3" w:rsidP="008D1DA3">
            <w:pPr>
              <w:rPr>
                <w:sz w:val="18"/>
                <w:szCs w:val="18"/>
              </w:rPr>
            </w:pPr>
          </w:p>
        </w:tc>
        <w:tc>
          <w:tcPr>
            <w:tcW w:w="1620" w:type="dxa"/>
            <w:shd w:val="clear" w:color="auto" w:fill="auto"/>
            <w:vAlign w:val="center"/>
          </w:tcPr>
          <w:p w14:paraId="22B57EEF" w14:textId="57C4F7E9" w:rsidR="008D1DA3" w:rsidRPr="00496171" w:rsidRDefault="008D1DA3" w:rsidP="008D1DA3">
            <w:pPr>
              <w:pStyle w:val="paragraph"/>
              <w:spacing w:before="0" w:beforeAutospacing="0" w:after="0" w:afterAutospacing="0"/>
              <w:textAlignment w:val="baseline"/>
              <w:divId w:val="2044816663"/>
            </w:pPr>
            <w:r>
              <w:rPr>
                <w:rStyle w:val="eop"/>
                <w:rFonts w:ascii="Calibri" w:eastAsiaTheme="majorEastAsia" w:hAnsi="Calibri" w:cs="Calibri"/>
                <w:sz w:val="18"/>
                <w:szCs w:val="18"/>
              </w:rPr>
              <w:t> </w:t>
            </w:r>
          </w:p>
        </w:tc>
      </w:tr>
      <w:tr w:rsidR="008D1DA3" w:rsidRPr="00025E5B" w14:paraId="48D9E1E2" w14:textId="77777777" w:rsidTr="30F1F5FD">
        <w:tc>
          <w:tcPr>
            <w:tcW w:w="540" w:type="dxa"/>
            <w:vMerge w:val="restart"/>
            <w:shd w:val="clear" w:color="auto" w:fill="E5F1FF"/>
            <w:vAlign w:val="center"/>
          </w:tcPr>
          <w:p w14:paraId="5E87B50C" w14:textId="77777777" w:rsidR="008D1DA3" w:rsidRPr="002B41C8" w:rsidRDefault="008D1DA3" w:rsidP="008D1DA3">
            <w:pPr>
              <w:jc w:val="center"/>
              <w:rPr>
                <w:b/>
                <w:bCs/>
                <w:sz w:val="18"/>
                <w:szCs w:val="18"/>
              </w:rPr>
            </w:pPr>
            <w:r w:rsidRPr="002B41C8">
              <w:rPr>
                <w:b/>
                <w:bCs/>
                <w:sz w:val="18"/>
                <w:szCs w:val="18"/>
              </w:rPr>
              <w:t>15</w:t>
            </w:r>
          </w:p>
        </w:tc>
        <w:tc>
          <w:tcPr>
            <w:tcW w:w="480" w:type="dxa"/>
            <w:shd w:val="clear" w:color="auto" w:fill="E5F1FF"/>
            <w:vAlign w:val="center"/>
          </w:tcPr>
          <w:p w14:paraId="173967CD" w14:textId="5B67F7C2" w:rsidR="008D1DA3" w:rsidRDefault="008D1DA3" w:rsidP="008D1DA3">
            <w:pPr>
              <w:jc w:val="center"/>
              <w:rPr>
                <w:sz w:val="18"/>
                <w:szCs w:val="18"/>
              </w:rPr>
            </w:pPr>
            <w:r>
              <w:rPr>
                <w:rStyle w:val="normaltextrun"/>
                <w:rFonts w:ascii="Calibri" w:hAnsi="Calibri" w:cs="Calibri"/>
                <w:sz w:val="18"/>
                <w:szCs w:val="18"/>
              </w:rPr>
              <w:t>26</w:t>
            </w:r>
            <w:r>
              <w:rPr>
                <w:rStyle w:val="eop"/>
                <w:rFonts w:ascii="Calibri" w:hAnsi="Calibri" w:cs="Calibri"/>
                <w:sz w:val="18"/>
                <w:szCs w:val="18"/>
              </w:rPr>
              <w:t> </w:t>
            </w:r>
          </w:p>
        </w:tc>
        <w:tc>
          <w:tcPr>
            <w:tcW w:w="3300" w:type="dxa"/>
            <w:shd w:val="clear" w:color="auto" w:fill="E5F1FF"/>
            <w:vAlign w:val="center"/>
          </w:tcPr>
          <w:p w14:paraId="03E142E0" w14:textId="77777777" w:rsidR="008D1DA3" w:rsidRDefault="008D1DA3" w:rsidP="008D1DA3">
            <w:pPr>
              <w:pStyle w:val="paragraph"/>
              <w:spacing w:before="0" w:beforeAutospacing="0" w:after="0" w:afterAutospacing="0"/>
              <w:textAlignment w:val="baseline"/>
              <w:divId w:val="760490272"/>
            </w:pPr>
            <w:r>
              <w:rPr>
                <w:rStyle w:val="normaltextrun"/>
                <w:rFonts w:ascii="Calibri" w:hAnsi="Calibri" w:cs="Calibri"/>
                <w:b/>
                <w:bCs/>
                <w:sz w:val="18"/>
                <w:szCs w:val="18"/>
              </w:rPr>
              <w:t>Family Planning</w:t>
            </w:r>
            <w:r>
              <w:rPr>
                <w:rStyle w:val="eop"/>
                <w:rFonts w:ascii="Calibri" w:eastAsiaTheme="majorEastAsia" w:hAnsi="Calibri" w:cs="Calibri"/>
                <w:sz w:val="18"/>
                <w:szCs w:val="18"/>
              </w:rPr>
              <w:t> </w:t>
            </w:r>
          </w:p>
          <w:p w14:paraId="63578A0A" w14:textId="73CF33C2" w:rsidR="008D1DA3" w:rsidRPr="00496171" w:rsidRDefault="008D1DA3" w:rsidP="008D1DA3">
            <w:pPr>
              <w:pStyle w:val="paragraph"/>
              <w:spacing w:before="0" w:beforeAutospacing="0" w:after="0" w:afterAutospacing="0"/>
              <w:textAlignment w:val="baseline"/>
              <w:divId w:val="992952059"/>
            </w:pPr>
            <w:r w:rsidRPr="008D1DA3">
              <w:rPr>
                <w:rStyle w:val="normaltextrun"/>
                <w:rFonts w:ascii="Calibri" w:hAnsi="Calibri" w:cs="Calibri"/>
                <w:b/>
                <w:bCs/>
                <w:i/>
                <w:iCs/>
                <w:sz w:val="18"/>
                <w:szCs w:val="18"/>
              </w:rPr>
              <w:t>Lesson</w:t>
            </w:r>
            <w:r w:rsidRPr="008D1DA3">
              <w:rPr>
                <w:rStyle w:val="normaltextrun"/>
                <w:rFonts w:ascii="Calibri" w:hAnsi="Calibri" w:cs="Calibri"/>
                <w:b/>
                <w:bCs/>
                <w:sz w:val="18"/>
                <w:szCs w:val="18"/>
              </w:rPr>
              <w:t>:</w:t>
            </w:r>
            <w:r>
              <w:rPr>
                <w:rStyle w:val="normaltextrun"/>
                <w:rFonts w:ascii="Calibri" w:hAnsi="Calibri" w:cs="Calibri"/>
                <w:sz w:val="18"/>
                <w:szCs w:val="18"/>
              </w:rPr>
              <w:t xml:space="preserve"> </w:t>
            </w:r>
            <w:r>
              <w:rPr>
                <w:rStyle w:val="normaltextrun"/>
                <w:rFonts w:ascii="Calibri" w:hAnsi="Calibri" w:cs="Calibri"/>
                <w:i/>
                <w:iCs/>
                <w:sz w:val="18"/>
                <w:szCs w:val="18"/>
              </w:rPr>
              <w:t>Methods of Contraception</w:t>
            </w:r>
            <w:r>
              <w:rPr>
                <w:rStyle w:val="eop"/>
                <w:rFonts w:ascii="Calibri" w:eastAsiaTheme="majorEastAsia" w:hAnsi="Calibri" w:cs="Calibri"/>
                <w:sz w:val="18"/>
                <w:szCs w:val="18"/>
              </w:rPr>
              <w:t> </w:t>
            </w:r>
          </w:p>
        </w:tc>
        <w:tc>
          <w:tcPr>
            <w:tcW w:w="1710" w:type="dxa"/>
            <w:shd w:val="clear" w:color="auto" w:fill="E5F1FF"/>
            <w:vAlign w:val="center"/>
          </w:tcPr>
          <w:p w14:paraId="30579938" w14:textId="1F29D69A" w:rsidR="008D1DA3" w:rsidRPr="008838A4" w:rsidRDefault="008D1DA3" w:rsidP="008D1DA3">
            <w:pPr>
              <w:rPr>
                <w:i/>
                <w:iCs/>
                <w:sz w:val="18"/>
                <w:szCs w:val="18"/>
              </w:rPr>
            </w:pPr>
          </w:p>
        </w:tc>
        <w:tc>
          <w:tcPr>
            <w:tcW w:w="2070" w:type="dxa"/>
            <w:shd w:val="clear" w:color="auto" w:fill="E5F1FF"/>
            <w:vAlign w:val="center"/>
          </w:tcPr>
          <w:p w14:paraId="60260A78" w14:textId="7C48F53E" w:rsidR="008D1DA3" w:rsidRPr="00025E5B" w:rsidRDefault="008D1DA3" w:rsidP="008D1DA3">
            <w:pPr>
              <w:jc w:val="center"/>
              <w:rPr>
                <w:sz w:val="18"/>
                <w:szCs w:val="18"/>
              </w:rPr>
            </w:pPr>
          </w:p>
        </w:tc>
        <w:tc>
          <w:tcPr>
            <w:tcW w:w="1980" w:type="dxa"/>
            <w:shd w:val="clear" w:color="auto" w:fill="E5F1FF"/>
            <w:vAlign w:val="center"/>
          </w:tcPr>
          <w:p w14:paraId="2E6C8D77" w14:textId="724D98F7" w:rsidR="008D1DA3" w:rsidRPr="00025E5B" w:rsidRDefault="008D1DA3" w:rsidP="008D1DA3">
            <w:pPr>
              <w:rPr>
                <w:sz w:val="18"/>
                <w:szCs w:val="18"/>
              </w:rPr>
            </w:pPr>
            <w:r>
              <w:rPr>
                <w:rStyle w:val="eop"/>
                <w:rFonts w:ascii="Calibri" w:hAnsi="Calibri" w:cs="Calibri"/>
                <w:sz w:val="18"/>
                <w:szCs w:val="18"/>
              </w:rPr>
              <w:t> </w:t>
            </w:r>
          </w:p>
        </w:tc>
        <w:tc>
          <w:tcPr>
            <w:tcW w:w="1620" w:type="dxa"/>
            <w:shd w:val="clear" w:color="auto" w:fill="E5F1FF"/>
            <w:vAlign w:val="center"/>
          </w:tcPr>
          <w:p w14:paraId="157BC8FA" w14:textId="2507DF1B" w:rsidR="008D1DA3" w:rsidRPr="00025E5B" w:rsidRDefault="008D1DA3" w:rsidP="008D1DA3">
            <w:pPr>
              <w:rPr>
                <w:sz w:val="18"/>
                <w:szCs w:val="18"/>
              </w:rPr>
            </w:pPr>
          </w:p>
        </w:tc>
      </w:tr>
      <w:tr w:rsidR="008D1DA3" w:rsidRPr="00025E5B" w14:paraId="579692BD" w14:textId="77777777" w:rsidTr="00F16AE2">
        <w:tc>
          <w:tcPr>
            <w:tcW w:w="540" w:type="dxa"/>
            <w:vMerge/>
            <w:vAlign w:val="center"/>
          </w:tcPr>
          <w:p w14:paraId="69BB6461" w14:textId="77777777" w:rsidR="008D1DA3" w:rsidRPr="004F6C09" w:rsidRDefault="008D1DA3" w:rsidP="008D1DA3">
            <w:pPr>
              <w:jc w:val="center"/>
              <w:rPr>
                <w:b/>
                <w:bCs/>
                <w:sz w:val="18"/>
                <w:szCs w:val="18"/>
              </w:rPr>
            </w:pPr>
          </w:p>
        </w:tc>
        <w:tc>
          <w:tcPr>
            <w:tcW w:w="480" w:type="dxa"/>
            <w:shd w:val="clear" w:color="auto" w:fill="E5F1FF"/>
            <w:vAlign w:val="center"/>
          </w:tcPr>
          <w:p w14:paraId="090E24AB" w14:textId="77777777" w:rsidR="008D1DA3" w:rsidRDefault="008D1DA3" w:rsidP="008D1DA3">
            <w:pPr>
              <w:pStyle w:val="paragraph"/>
              <w:spacing w:before="0" w:beforeAutospacing="0" w:after="0" w:afterAutospacing="0"/>
              <w:jc w:val="center"/>
              <w:textAlignment w:val="baseline"/>
              <w:divId w:val="446582186"/>
            </w:pPr>
            <w:r>
              <w:rPr>
                <w:rStyle w:val="normaltextrun"/>
                <w:rFonts w:ascii="Calibri" w:hAnsi="Calibri" w:cs="Calibri"/>
                <w:sz w:val="18"/>
                <w:szCs w:val="18"/>
              </w:rPr>
              <w:t>27</w:t>
            </w:r>
            <w:r>
              <w:rPr>
                <w:rStyle w:val="eop"/>
                <w:rFonts w:ascii="Calibri" w:eastAsiaTheme="majorEastAsia" w:hAnsi="Calibri" w:cs="Calibri"/>
                <w:sz w:val="18"/>
                <w:szCs w:val="18"/>
              </w:rPr>
              <w:t> </w:t>
            </w:r>
          </w:p>
          <w:p w14:paraId="5506CFCD" w14:textId="7EA158C2" w:rsidR="008D1DA3" w:rsidRDefault="008D1DA3" w:rsidP="008D1DA3">
            <w:pPr>
              <w:jc w:val="center"/>
              <w:rPr>
                <w:sz w:val="18"/>
                <w:szCs w:val="18"/>
              </w:rPr>
            </w:pPr>
            <w:r>
              <w:rPr>
                <w:rStyle w:val="eop"/>
                <w:rFonts w:ascii="Calibri" w:hAnsi="Calibri" w:cs="Calibri"/>
                <w:sz w:val="18"/>
                <w:szCs w:val="18"/>
              </w:rPr>
              <w:t> </w:t>
            </w:r>
          </w:p>
        </w:tc>
        <w:tc>
          <w:tcPr>
            <w:tcW w:w="3300" w:type="dxa"/>
            <w:shd w:val="clear" w:color="auto" w:fill="E5F1FF"/>
            <w:vAlign w:val="center"/>
          </w:tcPr>
          <w:p w14:paraId="69BBF2A6" w14:textId="77777777" w:rsidR="008D1DA3" w:rsidRDefault="008D1DA3" w:rsidP="008D1DA3">
            <w:pPr>
              <w:pStyle w:val="paragraph"/>
              <w:spacing w:before="0" w:beforeAutospacing="0" w:after="0" w:afterAutospacing="0"/>
              <w:textAlignment w:val="baseline"/>
              <w:divId w:val="662776678"/>
            </w:pPr>
            <w:r>
              <w:rPr>
                <w:rStyle w:val="normaltextrun"/>
                <w:rFonts w:ascii="Calibri" w:hAnsi="Calibri" w:cs="Calibri"/>
                <w:b/>
                <w:bCs/>
                <w:sz w:val="18"/>
                <w:szCs w:val="18"/>
              </w:rPr>
              <w:t>Infertility</w:t>
            </w:r>
            <w:r>
              <w:rPr>
                <w:rStyle w:val="eop"/>
                <w:rFonts w:ascii="Calibri" w:eastAsiaTheme="majorEastAsia" w:hAnsi="Calibri" w:cs="Calibri"/>
                <w:sz w:val="18"/>
                <w:szCs w:val="18"/>
              </w:rPr>
              <w:t> </w:t>
            </w:r>
          </w:p>
          <w:p w14:paraId="2FF48F7F" w14:textId="6A58C170" w:rsidR="008D1DA3" w:rsidRPr="00155857" w:rsidRDefault="008D1DA3" w:rsidP="008D1DA3">
            <w:pPr>
              <w:rPr>
                <w:sz w:val="18"/>
                <w:szCs w:val="18"/>
              </w:rPr>
            </w:pPr>
            <w:r w:rsidRPr="008D1DA3">
              <w:rPr>
                <w:rStyle w:val="normaltextrun"/>
                <w:rFonts w:ascii="Calibri" w:hAnsi="Calibri" w:cs="Calibri"/>
                <w:b/>
                <w:bCs/>
                <w:i/>
                <w:iCs/>
                <w:sz w:val="18"/>
                <w:szCs w:val="18"/>
              </w:rPr>
              <w:t>Lesson:</w:t>
            </w:r>
            <w:r>
              <w:rPr>
                <w:rStyle w:val="normaltextrun"/>
                <w:rFonts w:ascii="Calibri" w:hAnsi="Calibri" w:cs="Calibri"/>
                <w:i/>
                <w:iCs/>
                <w:sz w:val="18"/>
                <w:szCs w:val="18"/>
              </w:rPr>
              <w:t xml:space="preserve"> Infertility: Evaluation and Care</w:t>
            </w:r>
            <w:r>
              <w:rPr>
                <w:rStyle w:val="eop"/>
                <w:rFonts w:ascii="Calibri" w:hAnsi="Calibri" w:cs="Calibri"/>
                <w:sz w:val="18"/>
                <w:szCs w:val="18"/>
              </w:rPr>
              <w:t> </w:t>
            </w:r>
          </w:p>
        </w:tc>
        <w:tc>
          <w:tcPr>
            <w:tcW w:w="1710" w:type="dxa"/>
            <w:shd w:val="clear" w:color="auto" w:fill="E5F1FF"/>
            <w:vAlign w:val="center"/>
          </w:tcPr>
          <w:p w14:paraId="5431D1E7" w14:textId="77777777" w:rsidR="008D1DA3" w:rsidRDefault="008D1DA3" w:rsidP="008D1DA3">
            <w:pPr>
              <w:jc w:val="center"/>
              <w:rPr>
                <w:sz w:val="18"/>
                <w:szCs w:val="18"/>
              </w:rPr>
            </w:pPr>
          </w:p>
        </w:tc>
        <w:tc>
          <w:tcPr>
            <w:tcW w:w="2070" w:type="dxa"/>
            <w:shd w:val="clear" w:color="auto" w:fill="E5F1FF"/>
            <w:vAlign w:val="center"/>
          </w:tcPr>
          <w:p w14:paraId="164E7D4D" w14:textId="7BC08ED6" w:rsidR="008D1DA3" w:rsidRPr="008D1DA3" w:rsidRDefault="008D1DA3" w:rsidP="008D1DA3">
            <w:pPr>
              <w:pStyle w:val="paragraph"/>
              <w:spacing w:before="0" w:beforeAutospacing="0" w:after="0" w:afterAutospacing="0"/>
              <w:jc w:val="center"/>
              <w:textAlignment w:val="baseline"/>
            </w:pPr>
            <w:r>
              <w:rPr>
                <w:rStyle w:val="normaltextrun"/>
                <w:rFonts w:ascii="Calibri" w:hAnsi="Calibri" w:cs="Calibri"/>
                <w:sz w:val="18"/>
                <w:szCs w:val="18"/>
              </w:rPr>
              <w:t>MIQ: Ch 27</w:t>
            </w:r>
          </w:p>
        </w:tc>
        <w:tc>
          <w:tcPr>
            <w:tcW w:w="1980" w:type="dxa"/>
            <w:shd w:val="clear" w:color="auto" w:fill="E5F1FF"/>
            <w:vAlign w:val="center"/>
          </w:tcPr>
          <w:p w14:paraId="5C299DD5" w14:textId="77777777" w:rsidR="008D1DA3" w:rsidRPr="00025E5B" w:rsidRDefault="008D1DA3" w:rsidP="008D1DA3">
            <w:pPr>
              <w:rPr>
                <w:sz w:val="18"/>
                <w:szCs w:val="18"/>
              </w:rPr>
            </w:pPr>
          </w:p>
        </w:tc>
        <w:tc>
          <w:tcPr>
            <w:tcW w:w="1620" w:type="dxa"/>
            <w:shd w:val="clear" w:color="auto" w:fill="E5F1FF"/>
            <w:vAlign w:val="center"/>
          </w:tcPr>
          <w:p w14:paraId="4398CA52" w14:textId="77777777" w:rsidR="008D1DA3" w:rsidRPr="00025E5B" w:rsidRDefault="008D1DA3" w:rsidP="008D1DA3">
            <w:pPr>
              <w:rPr>
                <w:sz w:val="18"/>
                <w:szCs w:val="18"/>
              </w:rPr>
            </w:pPr>
          </w:p>
        </w:tc>
      </w:tr>
      <w:tr w:rsidR="008D1DA3" w:rsidRPr="00025E5B" w14:paraId="5FFE8519" w14:textId="77777777" w:rsidTr="008D1DA3">
        <w:trPr>
          <w:trHeight w:val="395"/>
        </w:trPr>
        <w:tc>
          <w:tcPr>
            <w:tcW w:w="540" w:type="dxa"/>
            <w:vMerge/>
            <w:vAlign w:val="center"/>
          </w:tcPr>
          <w:p w14:paraId="46884C87" w14:textId="77777777" w:rsidR="008D1DA3" w:rsidRPr="004F6C09" w:rsidRDefault="008D1DA3" w:rsidP="008D1DA3">
            <w:pPr>
              <w:jc w:val="center"/>
              <w:rPr>
                <w:b/>
                <w:bCs/>
                <w:sz w:val="18"/>
                <w:szCs w:val="18"/>
              </w:rPr>
            </w:pPr>
          </w:p>
        </w:tc>
        <w:tc>
          <w:tcPr>
            <w:tcW w:w="480" w:type="dxa"/>
            <w:shd w:val="clear" w:color="auto" w:fill="E5F1FF"/>
            <w:vAlign w:val="center"/>
          </w:tcPr>
          <w:p w14:paraId="1561733B" w14:textId="64C37A2C" w:rsidR="008D1DA3" w:rsidRDefault="008D1DA3" w:rsidP="008D1DA3">
            <w:pPr>
              <w:jc w:val="center"/>
              <w:rPr>
                <w:sz w:val="18"/>
                <w:szCs w:val="18"/>
              </w:rPr>
            </w:pPr>
            <w:r>
              <w:rPr>
                <w:rStyle w:val="normaltextrun"/>
                <w:rFonts w:ascii="Calibri" w:hAnsi="Calibri" w:cs="Calibri"/>
                <w:sz w:val="18"/>
                <w:szCs w:val="18"/>
              </w:rPr>
              <w:t>28</w:t>
            </w:r>
            <w:r>
              <w:rPr>
                <w:rStyle w:val="eop"/>
                <w:rFonts w:ascii="Calibri" w:hAnsi="Calibri" w:cs="Calibri"/>
                <w:sz w:val="18"/>
                <w:szCs w:val="18"/>
              </w:rPr>
              <w:t> </w:t>
            </w:r>
          </w:p>
        </w:tc>
        <w:tc>
          <w:tcPr>
            <w:tcW w:w="3300" w:type="dxa"/>
            <w:shd w:val="clear" w:color="auto" w:fill="E5F1FF"/>
            <w:vAlign w:val="center"/>
          </w:tcPr>
          <w:p w14:paraId="4B86252F" w14:textId="77777777" w:rsidR="008D1DA3" w:rsidRDefault="008D1DA3" w:rsidP="008D1DA3">
            <w:pPr>
              <w:pStyle w:val="paragraph"/>
              <w:spacing w:before="0" w:beforeAutospacing="0" w:after="0" w:afterAutospacing="0"/>
              <w:textAlignment w:val="baseline"/>
              <w:divId w:val="351496895"/>
            </w:pPr>
            <w:r>
              <w:rPr>
                <w:rStyle w:val="normaltextrun"/>
                <w:rFonts w:ascii="Calibri" w:hAnsi="Calibri" w:cs="Calibri"/>
                <w:b/>
                <w:bCs/>
                <w:sz w:val="18"/>
                <w:szCs w:val="18"/>
              </w:rPr>
              <w:t>Women’s Health</w:t>
            </w:r>
            <w:r>
              <w:rPr>
                <w:rStyle w:val="eop"/>
                <w:rFonts w:ascii="Calibri" w:eastAsiaTheme="majorEastAsia" w:hAnsi="Calibri" w:cs="Calibri"/>
                <w:sz w:val="18"/>
                <w:szCs w:val="18"/>
              </w:rPr>
              <w:t> </w:t>
            </w:r>
          </w:p>
          <w:p w14:paraId="3030838E" w14:textId="744D47AD" w:rsidR="008D1DA3" w:rsidRPr="00155857" w:rsidRDefault="008D1DA3" w:rsidP="008D1DA3">
            <w:pPr>
              <w:rPr>
                <w:i/>
                <w:iCs/>
                <w:sz w:val="18"/>
                <w:szCs w:val="18"/>
              </w:rPr>
            </w:pPr>
            <w:r w:rsidRPr="008D1DA3">
              <w:rPr>
                <w:rStyle w:val="normaltextrun"/>
                <w:rFonts w:ascii="Calibri" w:hAnsi="Calibri" w:cs="Calibri"/>
                <w:b/>
                <w:bCs/>
                <w:i/>
                <w:iCs/>
                <w:sz w:val="18"/>
                <w:szCs w:val="18"/>
              </w:rPr>
              <w:t>Lesson:</w:t>
            </w:r>
            <w:r>
              <w:rPr>
                <w:rStyle w:val="normaltextrun"/>
                <w:rFonts w:ascii="Calibri" w:hAnsi="Calibri" w:cs="Calibri"/>
                <w:i/>
                <w:iCs/>
                <w:sz w:val="18"/>
                <w:szCs w:val="18"/>
              </w:rPr>
              <w:t xml:space="preserve"> Preventative Health Care for Women </w:t>
            </w:r>
            <w:r>
              <w:rPr>
                <w:rStyle w:val="eop"/>
                <w:rFonts w:ascii="Calibri" w:hAnsi="Calibri" w:cs="Calibri"/>
                <w:sz w:val="18"/>
                <w:szCs w:val="18"/>
              </w:rPr>
              <w:t> </w:t>
            </w:r>
          </w:p>
        </w:tc>
        <w:tc>
          <w:tcPr>
            <w:tcW w:w="1710" w:type="dxa"/>
            <w:shd w:val="clear" w:color="auto" w:fill="E5F1FF"/>
            <w:vAlign w:val="center"/>
          </w:tcPr>
          <w:p w14:paraId="5033A9E3" w14:textId="231A9515" w:rsidR="008D1DA3" w:rsidRDefault="008D1DA3" w:rsidP="008D1DA3">
            <w:pPr>
              <w:rPr>
                <w:sz w:val="18"/>
                <w:szCs w:val="18"/>
              </w:rPr>
            </w:pPr>
            <w:r>
              <w:rPr>
                <w:rStyle w:val="normaltextrun"/>
                <w:rFonts w:ascii="Calibri" w:hAnsi="Calibri" w:cs="Calibri"/>
                <w:sz w:val="18"/>
                <w:szCs w:val="18"/>
              </w:rPr>
              <w:t>Ch 28: Women’s Health (6 mins)</w:t>
            </w:r>
            <w:r>
              <w:rPr>
                <w:rStyle w:val="eop"/>
                <w:rFonts w:ascii="Calibri" w:hAnsi="Calibri" w:cs="Calibri"/>
                <w:sz w:val="18"/>
                <w:szCs w:val="18"/>
              </w:rPr>
              <w:t> </w:t>
            </w:r>
          </w:p>
        </w:tc>
        <w:tc>
          <w:tcPr>
            <w:tcW w:w="2070" w:type="dxa"/>
            <w:shd w:val="clear" w:color="auto" w:fill="E5F1FF"/>
            <w:vAlign w:val="center"/>
          </w:tcPr>
          <w:p w14:paraId="6909585B" w14:textId="00FD8125" w:rsidR="008D1DA3" w:rsidRPr="00025E5B" w:rsidRDefault="008D1DA3" w:rsidP="008D1DA3">
            <w:pPr>
              <w:jc w:val="center"/>
              <w:rPr>
                <w:sz w:val="18"/>
                <w:szCs w:val="18"/>
              </w:rPr>
            </w:pPr>
            <w:r w:rsidRPr="30F1F5FD">
              <w:rPr>
                <w:sz w:val="18"/>
                <w:szCs w:val="18"/>
              </w:rPr>
              <w:t>Custom Quiz (30 QUESTIONS)</w:t>
            </w:r>
            <w:r>
              <w:rPr>
                <w:sz w:val="18"/>
                <w:szCs w:val="18"/>
              </w:rPr>
              <w:t>: Ch 26 and 28</w:t>
            </w:r>
          </w:p>
        </w:tc>
        <w:tc>
          <w:tcPr>
            <w:tcW w:w="1980" w:type="dxa"/>
            <w:shd w:val="clear" w:color="auto" w:fill="E5F1FF"/>
            <w:vAlign w:val="center"/>
          </w:tcPr>
          <w:p w14:paraId="268F94AB" w14:textId="77777777" w:rsidR="008D1DA3" w:rsidRPr="00025E5B" w:rsidRDefault="008D1DA3" w:rsidP="008D1DA3">
            <w:pPr>
              <w:rPr>
                <w:sz w:val="18"/>
                <w:szCs w:val="18"/>
              </w:rPr>
            </w:pPr>
          </w:p>
        </w:tc>
        <w:tc>
          <w:tcPr>
            <w:tcW w:w="1620" w:type="dxa"/>
            <w:shd w:val="clear" w:color="auto" w:fill="E5F1FF"/>
            <w:vAlign w:val="center"/>
          </w:tcPr>
          <w:p w14:paraId="6D473664" w14:textId="3A06D4F1" w:rsidR="008D1DA3" w:rsidRPr="00025E5B" w:rsidRDefault="008D1DA3" w:rsidP="008D1DA3">
            <w:pPr>
              <w:rPr>
                <w:sz w:val="18"/>
                <w:szCs w:val="18"/>
              </w:rPr>
            </w:pPr>
            <w:r>
              <w:rPr>
                <w:rStyle w:val="normaltextrun"/>
                <w:rFonts w:ascii="Calibri" w:hAnsi="Calibri" w:cs="Calibri"/>
                <w:sz w:val="18"/>
                <w:szCs w:val="18"/>
              </w:rPr>
              <w:t>NGN: Women’s Health</w:t>
            </w:r>
            <w:r>
              <w:rPr>
                <w:rStyle w:val="eop"/>
                <w:rFonts w:ascii="Calibri" w:hAnsi="Calibri" w:cs="Calibri"/>
                <w:sz w:val="18"/>
                <w:szCs w:val="18"/>
              </w:rPr>
              <w:t> </w:t>
            </w:r>
          </w:p>
        </w:tc>
      </w:tr>
      <w:tr w:rsidR="00F16AE2" w:rsidRPr="00025E5B" w14:paraId="1BFD5029" w14:textId="77777777" w:rsidTr="30F1F5FD">
        <w:trPr>
          <w:trHeight w:val="56"/>
        </w:trPr>
        <w:tc>
          <w:tcPr>
            <w:tcW w:w="540" w:type="dxa"/>
            <w:vAlign w:val="center"/>
          </w:tcPr>
          <w:p w14:paraId="42450A24" w14:textId="77777777" w:rsidR="00F16AE2" w:rsidRPr="004F6C09" w:rsidRDefault="00F16AE2" w:rsidP="00F16AE2">
            <w:pPr>
              <w:jc w:val="center"/>
              <w:rPr>
                <w:b/>
                <w:bCs/>
                <w:sz w:val="18"/>
                <w:szCs w:val="18"/>
              </w:rPr>
            </w:pPr>
            <w:r>
              <w:rPr>
                <w:b/>
                <w:bCs/>
                <w:sz w:val="18"/>
                <w:szCs w:val="18"/>
              </w:rPr>
              <w:t>16</w:t>
            </w:r>
          </w:p>
        </w:tc>
        <w:tc>
          <w:tcPr>
            <w:tcW w:w="11160" w:type="dxa"/>
            <w:gridSpan w:val="6"/>
            <w:shd w:val="clear" w:color="auto" w:fill="auto"/>
            <w:vAlign w:val="center"/>
          </w:tcPr>
          <w:p w14:paraId="6DA2DCCB" w14:textId="77777777" w:rsidR="00F16AE2" w:rsidRPr="007E3B1D" w:rsidRDefault="00F16AE2" w:rsidP="00F16AE2">
            <w:pPr>
              <w:rPr>
                <w:b/>
                <w:bCs/>
                <w:sz w:val="18"/>
                <w:szCs w:val="18"/>
              </w:rPr>
            </w:pPr>
            <w:r w:rsidRPr="007E3B1D">
              <w:rPr>
                <w:b/>
                <w:bCs/>
                <w:sz w:val="18"/>
                <w:szCs w:val="18"/>
              </w:rPr>
              <w:t>Course Final Exam</w:t>
            </w:r>
          </w:p>
        </w:tc>
      </w:tr>
      <w:bookmarkEnd w:id="0"/>
    </w:tbl>
    <w:p w14:paraId="63BA9922" w14:textId="77777777" w:rsidR="006E6A11" w:rsidRPr="00EB0645" w:rsidRDefault="006E6A11" w:rsidP="00504123">
      <w:pPr>
        <w:spacing w:after="0" w:line="240" w:lineRule="auto"/>
        <w:rPr>
          <w:rFonts w:ascii="Nexus Sans Pro" w:hAnsi="Nexus Sans Pro" w:cs="Arial"/>
          <w:sz w:val="28"/>
          <w:szCs w:val="28"/>
        </w:rPr>
      </w:pPr>
    </w:p>
    <w:sectPr w:rsidR="006E6A11" w:rsidRPr="00EB0645" w:rsidSect="008C449D">
      <w:headerReference w:type="default" r:id="rId17"/>
      <w:footerReference w:type="default" r:id="rId18"/>
      <w:headerReference w:type="first" r:id="rId1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1B39C" w14:textId="77777777" w:rsidR="00C43B89" w:rsidRDefault="00C43B89" w:rsidP="00413C14">
      <w:pPr>
        <w:spacing w:after="0" w:line="240" w:lineRule="auto"/>
      </w:pPr>
      <w:r>
        <w:separator/>
      </w:r>
    </w:p>
  </w:endnote>
  <w:endnote w:type="continuationSeparator" w:id="0">
    <w:p w14:paraId="06974D7A" w14:textId="77777777" w:rsidR="00C43B89" w:rsidRDefault="00C43B89" w:rsidP="00413C14">
      <w:pPr>
        <w:spacing w:after="0" w:line="240" w:lineRule="auto"/>
      </w:pPr>
      <w:r>
        <w:continuationSeparator/>
      </w:r>
    </w:p>
  </w:endnote>
  <w:endnote w:type="continuationNotice" w:id="1">
    <w:p w14:paraId="62DA21B3" w14:textId="77777777" w:rsidR="00C43B89" w:rsidRDefault="00C43B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5" style="position:absolute;margin-left:-18.7pt;margin-top:3.4pt;width:147.05pt;height:35pt;z-index:251670528" coordsize="18673,4445" o:spid="_x0000_s1026" w14:anchorId="3BF90C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D12F8" w14:textId="77777777" w:rsidR="00C43B89" w:rsidRDefault="00C43B89" w:rsidP="00413C14">
      <w:pPr>
        <w:spacing w:after="0" w:line="240" w:lineRule="auto"/>
      </w:pPr>
      <w:r>
        <w:separator/>
      </w:r>
    </w:p>
  </w:footnote>
  <w:footnote w:type="continuationSeparator" w:id="0">
    <w:p w14:paraId="346EFA98" w14:textId="77777777" w:rsidR="00C43B89" w:rsidRDefault="00C43B89" w:rsidP="00413C14">
      <w:pPr>
        <w:spacing w:after="0" w:line="240" w:lineRule="auto"/>
      </w:pPr>
      <w:r>
        <w:continuationSeparator/>
      </w:r>
    </w:p>
  </w:footnote>
  <w:footnote w:type="continuationNotice" w:id="1">
    <w:p w14:paraId="5C36EAB0" w14:textId="77777777" w:rsidR="00C43B89" w:rsidRDefault="00C43B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4" style="position:absolute;margin-left:-12.45pt;margin-top:-5.25pt;width:215.2pt;height:57.4pt;z-index:251666432" coordsize="27329,7289" o:spid="_x0000_s1026" w14:anchorId="7ED24AA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6"/>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7"/>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E20C8"/>
    <w:multiLevelType w:val="hybridMultilevel"/>
    <w:tmpl w:val="952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6B02E6D"/>
    <w:multiLevelType w:val="multilevel"/>
    <w:tmpl w:val="7A7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14A90"/>
    <w:multiLevelType w:val="multilevel"/>
    <w:tmpl w:val="6CD0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C44AA1"/>
    <w:multiLevelType w:val="hybridMultilevel"/>
    <w:tmpl w:val="6BA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8"/>
  </w:num>
  <w:num w:numId="2" w16cid:durableId="990256143">
    <w:abstractNumId w:val="5"/>
  </w:num>
  <w:num w:numId="3" w16cid:durableId="42868268">
    <w:abstractNumId w:val="34"/>
  </w:num>
  <w:num w:numId="4" w16cid:durableId="2018576147">
    <w:abstractNumId w:val="9"/>
  </w:num>
  <w:num w:numId="5" w16cid:durableId="907571719">
    <w:abstractNumId w:val="17"/>
  </w:num>
  <w:num w:numId="6" w16cid:durableId="1992172728">
    <w:abstractNumId w:val="22"/>
  </w:num>
  <w:num w:numId="7" w16cid:durableId="1245265898">
    <w:abstractNumId w:val="29"/>
  </w:num>
  <w:num w:numId="8" w16cid:durableId="1188522093">
    <w:abstractNumId w:val="30"/>
  </w:num>
  <w:num w:numId="9" w16cid:durableId="1946109213">
    <w:abstractNumId w:val="1"/>
  </w:num>
  <w:num w:numId="10" w16cid:durableId="1723749277">
    <w:abstractNumId w:val="33"/>
  </w:num>
  <w:num w:numId="11" w16cid:durableId="1134830270">
    <w:abstractNumId w:val="4"/>
  </w:num>
  <w:num w:numId="12" w16cid:durableId="892159619">
    <w:abstractNumId w:val="23"/>
  </w:num>
  <w:num w:numId="13" w16cid:durableId="1825970313">
    <w:abstractNumId w:val="31"/>
  </w:num>
  <w:num w:numId="14" w16cid:durableId="1080520279">
    <w:abstractNumId w:val="25"/>
  </w:num>
  <w:num w:numId="15" w16cid:durableId="1922761369">
    <w:abstractNumId w:val="18"/>
  </w:num>
  <w:num w:numId="16" w16cid:durableId="462697822">
    <w:abstractNumId w:val="10"/>
  </w:num>
  <w:num w:numId="17" w16cid:durableId="1524635330">
    <w:abstractNumId w:val="21"/>
  </w:num>
  <w:num w:numId="18" w16cid:durableId="1733231570">
    <w:abstractNumId w:val="20"/>
  </w:num>
  <w:num w:numId="19" w16cid:durableId="32509352">
    <w:abstractNumId w:val="24"/>
  </w:num>
  <w:num w:numId="20" w16cid:durableId="1917780812">
    <w:abstractNumId w:val="11"/>
  </w:num>
  <w:num w:numId="21" w16cid:durableId="1036466346">
    <w:abstractNumId w:val="14"/>
  </w:num>
  <w:num w:numId="22" w16cid:durableId="1397433553">
    <w:abstractNumId w:val="32"/>
  </w:num>
  <w:num w:numId="23" w16cid:durableId="1307275455">
    <w:abstractNumId w:val="12"/>
  </w:num>
  <w:num w:numId="24" w16cid:durableId="1828400216">
    <w:abstractNumId w:val="19"/>
  </w:num>
  <w:num w:numId="25" w16cid:durableId="1853915090">
    <w:abstractNumId w:val="28"/>
  </w:num>
  <w:num w:numId="26" w16cid:durableId="1370109523">
    <w:abstractNumId w:val="6"/>
  </w:num>
  <w:num w:numId="27" w16cid:durableId="648169767">
    <w:abstractNumId w:val="2"/>
  </w:num>
  <w:num w:numId="28" w16cid:durableId="1015694605">
    <w:abstractNumId w:val="13"/>
  </w:num>
  <w:num w:numId="29" w16cid:durableId="284312353">
    <w:abstractNumId w:val="7"/>
  </w:num>
  <w:num w:numId="30" w16cid:durableId="1779368188">
    <w:abstractNumId w:val="0"/>
  </w:num>
  <w:num w:numId="31" w16cid:durableId="2035619478">
    <w:abstractNumId w:val="16"/>
  </w:num>
  <w:num w:numId="32" w16cid:durableId="228350265">
    <w:abstractNumId w:val="26"/>
  </w:num>
  <w:num w:numId="33" w16cid:durableId="1125806307">
    <w:abstractNumId w:val="3"/>
  </w:num>
  <w:num w:numId="34" w16cid:durableId="1528063295">
    <w:abstractNumId w:val="15"/>
  </w:num>
  <w:num w:numId="35" w16cid:durableId="3168124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20C9F"/>
    <w:rsid w:val="000217EE"/>
    <w:rsid w:val="0002296B"/>
    <w:rsid w:val="00025C8C"/>
    <w:rsid w:val="00030449"/>
    <w:rsid w:val="00030994"/>
    <w:rsid w:val="00032BD3"/>
    <w:rsid w:val="00033ADF"/>
    <w:rsid w:val="00036267"/>
    <w:rsid w:val="00036B85"/>
    <w:rsid w:val="000400BC"/>
    <w:rsid w:val="0004075F"/>
    <w:rsid w:val="00052FA5"/>
    <w:rsid w:val="00056ACF"/>
    <w:rsid w:val="00056FD9"/>
    <w:rsid w:val="00061135"/>
    <w:rsid w:val="00061196"/>
    <w:rsid w:val="00061EA9"/>
    <w:rsid w:val="00064715"/>
    <w:rsid w:val="0006576D"/>
    <w:rsid w:val="00066D32"/>
    <w:rsid w:val="000716D2"/>
    <w:rsid w:val="00076037"/>
    <w:rsid w:val="00080FF5"/>
    <w:rsid w:val="00081414"/>
    <w:rsid w:val="000836AF"/>
    <w:rsid w:val="00085766"/>
    <w:rsid w:val="00086097"/>
    <w:rsid w:val="000906E0"/>
    <w:rsid w:val="000917D8"/>
    <w:rsid w:val="00092161"/>
    <w:rsid w:val="00093977"/>
    <w:rsid w:val="00096D5E"/>
    <w:rsid w:val="00097748"/>
    <w:rsid w:val="000A2B28"/>
    <w:rsid w:val="000A3C02"/>
    <w:rsid w:val="000A5622"/>
    <w:rsid w:val="000B1673"/>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6859"/>
    <w:rsid w:val="00112B8B"/>
    <w:rsid w:val="00115FE4"/>
    <w:rsid w:val="00122AA5"/>
    <w:rsid w:val="0012376F"/>
    <w:rsid w:val="00124EC0"/>
    <w:rsid w:val="00126D89"/>
    <w:rsid w:val="00131CC9"/>
    <w:rsid w:val="00140A3E"/>
    <w:rsid w:val="00141671"/>
    <w:rsid w:val="00145E84"/>
    <w:rsid w:val="00160DD9"/>
    <w:rsid w:val="00163FAC"/>
    <w:rsid w:val="00164E40"/>
    <w:rsid w:val="001674E6"/>
    <w:rsid w:val="0017578A"/>
    <w:rsid w:val="00175C2C"/>
    <w:rsid w:val="00176931"/>
    <w:rsid w:val="00184891"/>
    <w:rsid w:val="001858C4"/>
    <w:rsid w:val="001A0F16"/>
    <w:rsid w:val="001A5468"/>
    <w:rsid w:val="001A665C"/>
    <w:rsid w:val="001A68A3"/>
    <w:rsid w:val="001B0911"/>
    <w:rsid w:val="001B15DE"/>
    <w:rsid w:val="001B49DA"/>
    <w:rsid w:val="001B4B34"/>
    <w:rsid w:val="001B544D"/>
    <w:rsid w:val="001B7324"/>
    <w:rsid w:val="001C4795"/>
    <w:rsid w:val="001C5912"/>
    <w:rsid w:val="001C5FFD"/>
    <w:rsid w:val="001D2BDC"/>
    <w:rsid w:val="001D3790"/>
    <w:rsid w:val="001D5E3F"/>
    <w:rsid w:val="001F1D86"/>
    <w:rsid w:val="001F4F35"/>
    <w:rsid w:val="00205636"/>
    <w:rsid w:val="00207167"/>
    <w:rsid w:val="00207612"/>
    <w:rsid w:val="00207BDE"/>
    <w:rsid w:val="00213D09"/>
    <w:rsid w:val="00225659"/>
    <w:rsid w:val="00230A1D"/>
    <w:rsid w:val="00237E82"/>
    <w:rsid w:val="00237F98"/>
    <w:rsid w:val="002516AC"/>
    <w:rsid w:val="00254DDB"/>
    <w:rsid w:val="00255BE2"/>
    <w:rsid w:val="002577F2"/>
    <w:rsid w:val="00260341"/>
    <w:rsid w:val="00262031"/>
    <w:rsid w:val="00262431"/>
    <w:rsid w:val="00262B54"/>
    <w:rsid w:val="00270D76"/>
    <w:rsid w:val="00274DFD"/>
    <w:rsid w:val="00281797"/>
    <w:rsid w:val="002817DF"/>
    <w:rsid w:val="0028279A"/>
    <w:rsid w:val="002868D4"/>
    <w:rsid w:val="00287BA4"/>
    <w:rsid w:val="00293B45"/>
    <w:rsid w:val="002952C6"/>
    <w:rsid w:val="002A7803"/>
    <w:rsid w:val="002B3C99"/>
    <w:rsid w:val="002C016B"/>
    <w:rsid w:val="002D2BE4"/>
    <w:rsid w:val="002D5659"/>
    <w:rsid w:val="002E3995"/>
    <w:rsid w:val="002E4BCD"/>
    <w:rsid w:val="002E533B"/>
    <w:rsid w:val="002F35A4"/>
    <w:rsid w:val="002F387D"/>
    <w:rsid w:val="002F454D"/>
    <w:rsid w:val="0030279C"/>
    <w:rsid w:val="0030291C"/>
    <w:rsid w:val="00307744"/>
    <w:rsid w:val="00324A82"/>
    <w:rsid w:val="003255D8"/>
    <w:rsid w:val="003308A7"/>
    <w:rsid w:val="00333D07"/>
    <w:rsid w:val="00336063"/>
    <w:rsid w:val="00337D54"/>
    <w:rsid w:val="0034354E"/>
    <w:rsid w:val="00350556"/>
    <w:rsid w:val="0035765C"/>
    <w:rsid w:val="00357D40"/>
    <w:rsid w:val="0036436D"/>
    <w:rsid w:val="00364BCE"/>
    <w:rsid w:val="00365C10"/>
    <w:rsid w:val="00366BE9"/>
    <w:rsid w:val="00370DBA"/>
    <w:rsid w:val="00373D04"/>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6BFF"/>
    <w:rsid w:val="003D715A"/>
    <w:rsid w:val="003D7408"/>
    <w:rsid w:val="003E313F"/>
    <w:rsid w:val="003E31DE"/>
    <w:rsid w:val="003F0FEC"/>
    <w:rsid w:val="003F5C59"/>
    <w:rsid w:val="00405F19"/>
    <w:rsid w:val="00413C14"/>
    <w:rsid w:val="00416138"/>
    <w:rsid w:val="004202D7"/>
    <w:rsid w:val="00421FEE"/>
    <w:rsid w:val="0042403B"/>
    <w:rsid w:val="004263AC"/>
    <w:rsid w:val="00431C07"/>
    <w:rsid w:val="00433C9C"/>
    <w:rsid w:val="004349ED"/>
    <w:rsid w:val="00437E38"/>
    <w:rsid w:val="004411E8"/>
    <w:rsid w:val="00442320"/>
    <w:rsid w:val="00444B78"/>
    <w:rsid w:val="004501B9"/>
    <w:rsid w:val="004540D1"/>
    <w:rsid w:val="00457370"/>
    <w:rsid w:val="00460624"/>
    <w:rsid w:val="00465A1B"/>
    <w:rsid w:val="00473D45"/>
    <w:rsid w:val="00474264"/>
    <w:rsid w:val="00482FAF"/>
    <w:rsid w:val="004842D2"/>
    <w:rsid w:val="00484C34"/>
    <w:rsid w:val="0048737A"/>
    <w:rsid w:val="00492245"/>
    <w:rsid w:val="00492CED"/>
    <w:rsid w:val="004936C7"/>
    <w:rsid w:val="00493748"/>
    <w:rsid w:val="00496171"/>
    <w:rsid w:val="004A069A"/>
    <w:rsid w:val="004B0393"/>
    <w:rsid w:val="004B0C2D"/>
    <w:rsid w:val="004B3362"/>
    <w:rsid w:val="004C253F"/>
    <w:rsid w:val="004C384F"/>
    <w:rsid w:val="004C7473"/>
    <w:rsid w:val="004D2F21"/>
    <w:rsid w:val="004D59C4"/>
    <w:rsid w:val="004E0171"/>
    <w:rsid w:val="004E070B"/>
    <w:rsid w:val="004E0897"/>
    <w:rsid w:val="004E4AF6"/>
    <w:rsid w:val="004F03E8"/>
    <w:rsid w:val="004F4281"/>
    <w:rsid w:val="004F5596"/>
    <w:rsid w:val="005028F7"/>
    <w:rsid w:val="00504123"/>
    <w:rsid w:val="00506305"/>
    <w:rsid w:val="0050729C"/>
    <w:rsid w:val="00510251"/>
    <w:rsid w:val="00510A8A"/>
    <w:rsid w:val="00512445"/>
    <w:rsid w:val="00513F43"/>
    <w:rsid w:val="00516532"/>
    <w:rsid w:val="00522BCE"/>
    <w:rsid w:val="005236FC"/>
    <w:rsid w:val="00525A26"/>
    <w:rsid w:val="00527A7C"/>
    <w:rsid w:val="0053098E"/>
    <w:rsid w:val="00541D74"/>
    <w:rsid w:val="00541FAA"/>
    <w:rsid w:val="0054229E"/>
    <w:rsid w:val="0054340A"/>
    <w:rsid w:val="00552E3A"/>
    <w:rsid w:val="00552FCA"/>
    <w:rsid w:val="005530AD"/>
    <w:rsid w:val="00553329"/>
    <w:rsid w:val="0055352B"/>
    <w:rsid w:val="00553892"/>
    <w:rsid w:val="00553AC1"/>
    <w:rsid w:val="0055450E"/>
    <w:rsid w:val="00555C68"/>
    <w:rsid w:val="005572F7"/>
    <w:rsid w:val="005654DF"/>
    <w:rsid w:val="00566FB2"/>
    <w:rsid w:val="0057029E"/>
    <w:rsid w:val="00581337"/>
    <w:rsid w:val="0058208B"/>
    <w:rsid w:val="0058309E"/>
    <w:rsid w:val="0058577E"/>
    <w:rsid w:val="005979B4"/>
    <w:rsid w:val="005A0775"/>
    <w:rsid w:val="005A1693"/>
    <w:rsid w:val="005A3789"/>
    <w:rsid w:val="005B17C3"/>
    <w:rsid w:val="005B1992"/>
    <w:rsid w:val="005B3104"/>
    <w:rsid w:val="005B31CF"/>
    <w:rsid w:val="005B52F7"/>
    <w:rsid w:val="005C11E3"/>
    <w:rsid w:val="005C12BB"/>
    <w:rsid w:val="005C518B"/>
    <w:rsid w:val="005D0824"/>
    <w:rsid w:val="005D0D43"/>
    <w:rsid w:val="005D26A6"/>
    <w:rsid w:val="005D2CFE"/>
    <w:rsid w:val="005D34D0"/>
    <w:rsid w:val="005D3B14"/>
    <w:rsid w:val="005F071D"/>
    <w:rsid w:val="005F086E"/>
    <w:rsid w:val="005F15A9"/>
    <w:rsid w:val="005F3392"/>
    <w:rsid w:val="005F40C6"/>
    <w:rsid w:val="005F629E"/>
    <w:rsid w:val="00601575"/>
    <w:rsid w:val="006034BD"/>
    <w:rsid w:val="00606A6A"/>
    <w:rsid w:val="00607AE4"/>
    <w:rsid w:val="006115A4"/>
    <w:rsid w:val="0061251C"/>
    <w:rsid w:val="00613802"/>
    <w:rsid w:val="0062066E"/>
    <w:rsid w:val="00625BCF"/>
    <w:rsid w:val="0062685B"/>
    <w:rsid w:val="00632438"/>
    <w:rsid w:val="00642005"/>
    <w:rsid w:val="0064270B"/>
    <w:rsid w:val="006527BB"/>
    <w:rsid w:val="00652E68"/>
    <w:rsid w:val="00654E37"/>
    <w:rsid w:val="00655D23"/>
    <w:rsid w:val="00665871"/>
    <w:rsid w:val="0066794A"/>
    <w:rsid w:val="00672346"/>
    <w:rsid w:val="006736AB"/>
    <w:rsid w:val="0067783E"/>
    <w:rsid w:val="0068133B"/>
    <w:rsid w:val="00690741"/>
    <w:rsid w:val="006945D3"/>
    <w:rsid w:val="0069477C"/>
    <w:rsid w:val="006A18A4"/>
    <w:rsid w:val="006A25AA"/>
    <w:rsid w:val="006A31C1"/>
    <w:rsid w:val="006A3E09"/>
    <w:rsid w:val="006A43E4"/>
    <w:rsid w:val="006A6BFD"/>
    <w:rsid w:val="006B2032"/>
    <w:rsid w:val="006C6EB4"/>
    <w:rsid w:val="006C7FD4"/>
    <w:rsid w:val="006D7AB9"/>
    <w:rsid w:val="006E3DAC"/>
    <w:rsid w:val="006E6A11"/>
    <w:rsid w:val="006F3355"/>
    <w:rsid w:val="006F358E"/>
    <w:rsid w:val="00714763"/>
    <w:rsid w:val="007168C6"/>
    <w:rsid w:val="007176EF"/>
    <w:rsid w:val="0072171D"/>
    <w:rsid w:val="007253DE"/>
    <w:rsid w:val="007257FE"/>
    <w:rsid w:val="00732036"/>
    <w:rsid w:val="00732724"/>
    <w:rsid w:val="00750B19"/>
    <w:rsid w:val="00751AC3"/>
    <w:rsid w:val="00754368"/>
    <w:rsid w:val="00757DAA"/>
    <w:rsid w:val="007602A1"/>
    <w:rsid w:val="00760967"/>
    <w:rsid w:val="00761B60"/>
    <w:rsid w:val="00762282"/>
    <w:rsid w:val="00783134"/>
    <w:rsid w:val="00784499"/>
    <w:rsid w:val="00785A64"/>
    <w:rsid w:val="0078738E"/>
    <w:rsid w:val="007945D3"/>
    <w:rsid w:val="00796949"/>
    <w:rsid w:val="007A25A6"/>
    <w:rsid w:val="007A3022"/>
    <w:rsid w:val="007A3089"/>
    <w:rsid w:val="007A3AB9"/>
    <w:rsid w:val="007A4AAF"/>
    <w:rsid w:val="007A53A1"/>
    <w:rsid w:val="007A6223"/>
    <w:rsid w:val="007A6238"/>
    <w:rsid w:val="007A743F"/>
    <w:rsid w:val="007B5A47"/>
    <w:rsid w:val="007C1E33"/>
    <w:rsid w:val="007C2A49"/>
    <w:rsid w:val="007C3BF0"/>
    <w:rsid w:val="007C5FE4"/>
    <w:rsid w:val="007C6BD6"/>
    <w:rsid w:val="007D4786"/>
    <w:rsid w:val="007D5D82"/>
    <w:rsid w:val="007E0C4D"/>
    <w:rsid w:val="007E0CC1"/>
    <w:rsid w:val="007E0D73"/>
    <w:rsid w:val="007E130B"/>
    <w:rsid w:val="007E3B1D"/>
    <w:rsid w:val="007E7958"/>
    <w:rsid w:val="007F12BF"/>
    <w:rsid w:val="007F3E5D"/>
    <w:rsid w:val="007F5637"/>
    <w:rsid w:val="007F66B3"/>
    <w:rsid w:val="007F67E9"/>
    <w:rsid w:val="007F6DEA"/>
    <w:rsid w:val="007F708F"/>
    <w:rsid w:val="007F759E"/>
    <w:rsid w:val="0080082F"/>
    <w:rsid w:val="008011CA"/>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50DD"/>
    <w:rsid w:val="008470B6"/>
    <w:rsid w:val="00847A9D"/>
    <w:rsid w:val="0085313E"/>
    <w:rsid w:val="00855AD0"/>
    <w:rsid w:val="00862174"/>
    <w:rsid w:val="00862BE9"/>
    <w:rsid w:val="00863521"/>
    <w:rsid w:val="00863E2C"/>
    <w:rsid w:val="00864442"/>
    <w:rsid w:val="008729A0"/>
    <w:rsid w:val="00873422"/>
    <w:rsid w:val="008843EB"/>
    <w:rsid w:val="00885E2F"/>
    <w:rsid w:val="0089055E"/>
    <w:rsid w:val="008913D6"/>
    <w:rsid w:val="008927D1"/>
    <w:rsid w:val="008942BF"/>
    <w:rsid w:val="008A0BDC"/>
    <w:rsid w:val="008A0D89"/>
    <w:rsid w:val="008A16FA"/>
    <w:rsid w:val="008A1D14"/>
    <w:rsid w:val="008A61D7"/>
    <w:rsid w:val="008A70E2"/>
    <w:rsid w:val="008B0113"/>
    <w:rsid w:val="008B7775"/>
    <w:rsid w:val="008C1D6D"/>
    <w:rsid w:val="008C2543"/>
    <w:rsid w:val="008C30FA"/>
    <w:rsid w:val="008C31DC"/>
    <w:rsid w:val="008C449D"/>
    <w:rsid w:val="008C528B"/>
    <w:rsid w:val="008C747B"/>
    <w:rsid w:val="008D1DA3"/>
    <w:rsid w:val="008D1DAB"/>
    <w:rsid w:val="008D2FB6"/>
    <w:rsid w:val="008D6DD7"/>
    <w:rsid w:val="008E5CAD"/>
    <w:rsid w:val="008E7D78"/>
    <w:rsid w:val="008F0AE0"/>
    <w:rsid w:val="008F4DB5"/>
    <w:rsid w:val="008F7D88"/>
    <w:rsid w:val="009029EF"/>
    <w:rsid w:val="00902D18"/>
    <w:rsid w:val="0090327C"/>
    <w:rsid w:val="00907397"/>
    <w:rsid w:val="009074FD"/>
    <w:rsid w:val="00914C80"/>
    <w:rsid w:val="00915764"/>
    <w:rsid w:val="009215E3"/>
    <w:rsid w:val="00934D39"/>
    <w:rsid w:val="00934D7C"/>
    <w:rsid w:val="009364E4"/>
    <w:rsid w:val="00941BFE"/>
    <w:rsid w:val="00942AE8"/>
    <w:rsid w:val="00945122"/>
    <w:rsid w:val="009459BA"/>
    <w:rsid w:val="00947967"/>
    <w:rsid w:val="0095315B"/>
    <w:rsid w:val="00956412"/>
    <w:rsid w:val="009572B4"/>
    <w:rsid w:val="00957BB0"/>
    <w:rsid w:val="00957CCB"/>
    <w:rsid w:val="0096452A"/>
    <w:rsid w:val="00971FA5"/>
    <w:rsid w:val="0097794B"/>
    <w:rsid w:val="009852B5"/>
    <w:rsid w:val="009A2868"/>
    <w:rsid w:val="009A357B"/>
    <w:rsid w:val="009A39C1"/>
    <w:rsid w:val="009A5401"/>
    <w:rsid w:val="009C3D3C"/>
    <w:rsid w:val="009C4F8E"/>
    <w:rsid w:val="009C7C05"/>
    <w:rsid w:val="009D0118"/>
    <w:rsid w:val="009D764E"/>
    <w:rsid w:val="009E24BE"/>
    <w:rsid w:val="009E4377"/>
    <w:rsid w:val="009E7397"/>
    <w:rsid w:val="009F2137"/>
    <w:rsid w:val="009F55C1"/>
    <w:rsid w:val="009F5ABF"/>
    <w:rsid w:val="009F5E4C"/>
    <w:rsid w:val="009F68D5"/>
    <w:rsid w:val="009F69E0"/>
    <w:rsid w:val="00A131AA"/>
    <w:rsid w:val="00A1321A"/>
    <w:rsid w:val="00A15705"/>
    <w:rsid w:val="00A22698"/>
    <w:rsid w:val="00A23A93"/>
    <w:rsid w:val="00A266E1"/>
    <w:rsid w:val="00A4061F"/>
    <w:rsid w:val="00A449CA"/>
    <w:rsid w:val="00A6073E"/>
    <w:rsid w:val="00A644E5"/>
    <w:rsid w:val="00A71ECB"/>
    <w:rsid w:val="00A73CA2"/>
    <w:rsid w:val="00A75F80"/>
    <w:rsid w:val="00A762F1"/>
    <w:rsid w:val="00A770AA"/>
    <w:rsid w:val="00A77498"/>
    <w:rsid w:val="00A77766"/>
    <w:rsid w:val="00A77767"/>
    <w:rsid w:val="00A84941"/>
    <w:rsid w:val="00A84B30"/>
    <w:rsid w:val="00A90C21"/>
    <w:rsid w:val="00A91A0E"/>
    <w:rsid w:val="00A91EA9"/>
    <w:rsid w:val="00A93391"/>
    <w:rsid w:val="00A94A20"/>
    <w:rsid w:val="00A94FFF"/>
    <w:rsid w:val="00A9601C"/>
    <w:rsid w:val="00AA0BF8"/>
    <w:rsid w:val="00AA6133"/>
    <w:rsid w:val="00AA68E8"/>
    <w:rsid w:val="00AB04D1"/>
    <w:rsid w:val="00AB6FC0"/>
    <w:rsid w:val="00AC4838"/>
    <w:rsid w:val="00AC4DBB"/>
    <w:rsid w:val="00AD370D"/>
    <w:rsid w:val="00AD5E1D"/>
    <w:rsid w:val="00AE1231"/>
    <w:rsid w:val="00AE5584"/>
    <w:rsid w:val="00AE66A8"/>
    <w:rsid w:val="00AE751C"/>
    <w:rsid w:val="00AF10AC"/>
    <w:rsid w:val="00AF15FA"/>
    <w:rsid w:val="00AF39F7"/>
    <w:rsid w:val="00AF3A10"/>
    <w:rsid w:val="00AF511D"/>
    <w:rsid w:val="00B0327E"/>
    <w:rsid w:val="00B042A4"/>
    <w:rsid w:val="00B129BD"/>
    <w:rsid w:val="00B20188"/>
    <w:rsid w:val="00B22DF8"/>
    <w:rsid w:val="00B27CE1"/>
    <w:rsid w:val="00B31779"/>
    <w:rsid w:val="00B3310C"/>
    <w:rsid w:val="00B36253"/>
    <w:rsid w:val="00B44B5E"/>
    <w:rsid w:val="00B452C1"/>
    <w:rsid w:val="00B45FEA"/>
    <w:rsid w:val="00B466E2"/>
    <w:rsid w:val="00B56FF2"/>
    <w:rsid w:val="00B60693"/>
    <w:rsid w:val="00B6220C"/>
    <w:rsid w:val="00B653A3"/>
    <w:rsid w:val="00B779EC"/>
    <w:rsid w:val="00B80711"/>
    <w:rsid w:val="00B83EFA"/>
    <w:rsid w:val="00B84C4F"/>
    <w:rsid w:val="00B91D26"/>
    <w:rsid w:val="00BA4151"/>
    <w:rsid w:val="00BB378C"/>
    <w:rsid w:val="00BC1CA9"/>
    <w:rsid w:val="00BC4481"/>
    <w:rsid w:val="00BC4D3B"/>
    <w:rsid w:val="00BC6FC8"/>
    <w:rsid w:val="00BD511C"/>
    <w:rsid w:val="00BD7490"/>
    <w:rsid w:val="00BE3B18"/>
    <w:rsid w:val="00BF0962"/>
    <w:rsid w:val="00BF2596"/>
    <w:rsid w:val="00BF7B7A"/>
    <w:rsid w:val="00C073AC"/>
    <w:rsid w:val="00C2025B"/>
    <w:rsid w:val="00C3588C"/>
    <w:rsid w:val="00C36C97"/>
    <w:rsid w:val="00C41EB9"/>
    <w:rsid w:val="00C42042"/>
    <w:rsid w:val="00C43B89"/>
    <w:rsid w:val="00C43D00"/>
    <w:rsid w:val="00C4713A"/>
    <w:rsid w:val="00C55D0C"/>
    <w:rsid w:val="00C600FC"/>
    <w:rsid w:val="00C63BE4"/>
    <w:rsid w:val="00C72D69"/>
    <w:rsid w:val="00C74895"/>
    <w:rsid w:val="00C76A0F"/>
    <w:rsid w:val="00C76CA2"/>
    <w:rsid w:val="00C776A0"/>
    <w:rsid w:val="00C77D0B"/>
    <w:rsid w:val="00C90439"/>
    <w:rsid w:val="00C91987"/>
    <w:rsid w:val="00C92847"/>
    <w:rsid w:val="00C935EA"/>
    <w:rsid w:val="00CA067F"/>
    <w:rsid w:val="00CA1A45"/>
    <w:rsid w:val="00CA1C69"/>
    <w:rsid w:val="00CA3066"/>
    <w:rsid w:val="00CA53C8"/>
    <w:rsid w:val="00CB0009"/>
    <w:rsid w:val="00CB0CB8"/>
    <w:rsid w:val="00CB3B2C"/>
    <w:rsid w:val="00CB7011"/>
    <w:rsid w:val="00CC1EE0"/>
    <w:rsid w:val="00CC6079"/>
    <w:rsid w:val="00CC763B"/>
    <w:rsid w:val="00CD0691"/>
    <w:rsid w:val="00CD0923"/>
    <w:rsid w:val="00CD0CB2"/>
    <w:rsid w:val="00CD175E"/>
    <w:rsid w:val="00CD280B"/>
    <w:rsid w:val="00CD4D24"/>
    <w:rsid w:val="00CE142B"/>
    <w:rsid w:val="00CE3BFD"/>
    <w:rsid w:val="00CE6EB9"/>
    <w:rsid w:val="00CE7B45"/>
    <w:rsid w:val="00CF466F"/>
    <w:rsid w:val="00CF79C3"/>
    <w:rsid w:val="00D04C7D"/>
    <w:rsid w:val="00D1014A"/>
    <w:rsid w:val="00D10400"/>
    <w:rsid w:val="00D20394"/>
    <w:rsid w:val="00D25B3C"/>
    <w:rsid w:val="00D26050"/>
    <w:rsid w:val="00D31AC5"/>
    <w:rsid w:val="00D33F95"/>
    <w:rsid w:val="00D34C6C"/>
    <w:rsid w:val="00D401D8"/>
    <w:rsid w:val="00D4550C"/>
    <w:rsid w:val="00D53D05"/>
    <w:rsid w:val="00D55222"/>
    <w:rsid w:val="00D6008A"/>
    <w:rsid w:val="00D60848"/>
    <w:rsid w:val="00D63868"/>
    <w:rsid w:val="00D63A61"/>
    <w:rsid w:val="00D71B13"/>
    <w:rsid w:val="00D73500"/>
    <w:rsid w:val="00D74B98"/>
    <w:rsid w:val="00D81ADB"/>
    <w:rsid w:val="00D83DF1"/>
    <w:rsid w:val="00D8501D"/>
    <w:rsid w:val="00D86D6A"/>
    <w:rsid w:val="00D902CB"/>
    <w:rsid w:val="00D90AC6"/>
    <w:rsid w:val="00D9223C"/>
    <w:rsid w:val="00DA2FFA"/>
    <w:rsid w:val="00DA7287"/>
    <w:rsid w:val="00DB28C7"/>
    <w:rsid w:val="00DB4A55"/>
    <w:rsid w:val="00DC0C1E"/>
    <w:rsid w:val="00DC2E9E"/>
    <w:rsid w:val="00DE4D61"/>
    <w:rsid w:val="00DE656E"/>
    <w:rsid w:val="00DF0CDD"/>
    <w:rsid w:val="00DF3350"/>
    <w:rsid w:val="00E00349"/>
    <w:rsid w:val="00E06F90"/>
    <w:rsid w:val="00E17004"/>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BB8"/>
    <w:rsid w:val="00E84C3B"/>
    <w:rsid w:val="00E85765"/>
    <w:rsid w:val="00E957A8"/>
    <w:rsid w:val="00E975A8"/>
    <w:rsid w:val="00E97611"/>
    <w:rsid w:val="00EA11AF"/>
    <w:rsid w:val="00EB0645"/>
    <w:rsid w:val="00EB1046"/>
    <w:rsid w:val="00EB2169"/>
    <w:rsid w:val="00EC0CFB"/>
    <w:rsid w:val="00ED4776"/>
    <w:rsid w:val="00ED47F3"/>
    <w:rsid w:val="00EE03C0"/>
    <w:rsid w:val="00EE1DAA"/>
    <w:rsid w:val="00EE5387"/>
    <w:rsid w:val="00EE71EE"/>
    <w:rsid w:val="00F03FBE"/>
    <w:rsid w:val="00F11557"/>
    <w:rsid w:val="00F16AE2"/>
    <w:rsid w:val="00F17E19"/>
    <w:rsid w:val="00F31981"/>
    <w:rsid w:val="00F33E6A"/>
    <w:rsid w:val="00F4153F"/>
    <w:rsid w:val="00F446F5"/>
    <w:rsid w:val="00F4533D"/>
    <w:rsid w:val="00F4535A"/>
    <w:rsid w:val="00F47055"/>
    <w:rsid w:val="00F50F69"/>
    <w:rsid w:val="00F53268"/>
    <w:rsid w:val="00F53822"/>
    <w:rsid w:val="00F53BDC"/>
    <w:rsid w:val="00F56B12"/>
    <w:rsid w:val="00F60550"/>
    <w:rsid w:val="00F64701"/>
    <w:rsid w:val="00F71B92"/>
    <w:rsid w:val="00F75027"/>
    <w:rsid w:val="00F76E20"/>
    <w:rsid w:val="00F77C63"/>
    <w:rsid w:val="00F77DBF"/>
    <w:rsid w:val="00F80FC9"/>
    <w:rsid w:val="00F83782"/>
    <w:rsid w:val="00F85A1C"/>
    <w:rsid w:val="00F861CA"/>
    <w:rsid w:val="00F86CDC"/>
    <w:rsid w:val="00F86F6F"/>
    <w:rsid w:val="00F94707"/>
    <w:rsid w:val="00F95D23"/>
    <w:rsid w:val="00FA0875"/>
    <w:rsid w:val="00FA209D"/>
    <w:rsid w:val="00FA2551"/>
    <w:rsid w:val="00FA547E"/>
    <w:rsid w:val="00FB5D1A"/>
    <w:rsid w:val="00FC61D2"/>
    <w:rsid w:val="00FD2BEC"/>
    <w:rsid w:val="00FD2C6D"/>
    <w:rsid w:val="00FE11D0"/>
    <w:rsid w:val="00FE66BB"/>
    <w:rsid w:val="00FF25F3"/>
    <w:rsid w:val="251D1A6E"/>
    <w:rsid w:val="30F1F5FD"/>
    <w:rsid w:val="37CE43B0"/>
    <w:rsid w:val="5DB40B04"/>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7371">
      <w:bodyDiv w:val="1"/>
      <w:marLeft w:val="0"/>
      <w:marRight w:val="0"/>
      <w:marTop w:val="0"/>
      <w:marBottom w:val="0"/>
      <w:divBdr>
        <w:top w:val="none" w:sz="0" w:space="0" w:color="auto"/>
        <w:left w:val="none" w:sz="0" w:space="0" w:color="auto"/>
        <w:bottom w:val="none" w:sz="0" w:space="0" w:color="auto"/>
        <w:right w:val="none" w:sz="0" w:space="0" w:color="auto"/>
      </w:divBdr>
      <w:divsChild>
        <w:div w:id="1576277807">
          <w:marLeft w:val="0"/>
          <w:marRight w:val="0"/>
          <w:marTop w:val="0"/>
          <w:marBottom w:val="0"/>
          <w:divBdr>
            <w:top w:val="none" w:sz="0" w:space="0" w:color="auto"/>
            <w:left w:val="none" w:sz="0" w:space="0" w:color="auto"/>
            <w:bottom w:val="none" w:sz="0" w:space="0" w:color="auto"/>
            <w:right w:val="none" w:sz="0" w:space="0" w:color="auto"/>
          </w:divBdr>
          <w:divsChild>
            <w:div w:id="639266486">
              <w:marLeft w:val="0"/>
              <w:marRight w:val="0"/>
              <w:marTop w:val="0"/>
              <w:marBottom w:val="0"/>
              <w:divBdr>
                <w:top w:val="none" w:sz="0" w:space="0" w:color="auto"/>
                <w:left w:val="none" w:sz="0" w:space="0" w:color="auto"/>
                <w:bottom w:val="none" w:sz="0" w:space="0" w:color="auto"/>
                <w:right w:val="none" w:sz="0" w:space="0" w:color="auto"/>
              </w:divBdr>
              <w:divsChild>
                <w:div w:id="897590155">
                  <w:marLeft w:val="0"/>
                  <w:marRight w:val="0"/>
                  <w:marTop w:val="0"/>
                  <w:marBottom w:val="0"/>
                  <w:divBdr>
                    <w:top w:val="none" w:sz="0" w:space="0" w:color="auto"/>
                    <w:left w:val="none" w:sz="0" w:space="0" w:color="auto"/>
                    <w:bottom w:val="none" w:sz="0" w:space="0" w:color="auto"/>
                    <w:right w:val="none" w:sz="0" w:space="0" w:color="auto"/>
                  </w:divBdr>
                  <w:divsChild>
                    <w:div w:id="270432662">
                      <w:marLeft w:val="0"/>
                      <w:marRight w:val="0"/>
                      <w:marTop w:val="0"/>
                      <w:marBottom w:val="0"/>
                      <w:divBdr>
                        <w:top w:val="none" w:sz="0" w:space="0" w:color="auto"/>
                        <w:left w:val="none" w:sz="0" w:space="0" w:color="auto"/>
                        <w:bottom w:val="none" w:sz="0" w:space="0" w:color="auto"/>
                        <w:right w:val="none" w:sz="0" w:space="0" w:color="auto"/>
                      </w:divBdr>
                      <w:divsChild>
                        <w:div w:id="1840461490">
                          <w:marLeft w:val="0"/>
                          <w:marRight w:val="0"/>
                          <w:marTop w:val="0"/>
                          <w:marBottom w:val="0"/>
                          <w:divBdr>
                            <w:top w:val="none" w:sz="0" w:space="0" w:color="auto"/>
                            <w:left w:val="none" w:sz="0" w:space="0" w:color="auto"/>
                            <w:bottom w:val="none" w:sz="0" w:space="0" w:color="auto"/>
                            <w:right w:val="none" w:sz="0" w:space="0" w:color="auto"/>
                          </w:divBdr>
                        </w:div>
                        <w:div w:id="1674648384">
                          <w:marLeft w:val="0"/>
                          <w:marRight w:val="0"/>
                          <w:marTop w:val="0"/>
                          <w:marBottom w:val="0"/>
                          <w:divBdr>
                            <w:top w:val="none" w:sz="0" w:space="0" w:color="auto"/>
                            <w:left w:val="none" w:sz="0" w:space="0" w:color="auto"/>
                            <w:bottom w:val="none" w:sz="0" w:space="0" w:color="auto"/>
                            <w:right w:val="none" w:sz="0" w:space="0" w:color="auto"/>
                          </w:divBdr>
                        </w:div>
                        <w:div w:id="1821582567">
                          <w:marLeft w:val="0"/>
                          <w:marRight w:val="0"/>
                          <w:marTop w:val="0"/>
                          <w:marBottom w:val="0"/>
                          <w:divBdr>
                            <w:top w:val="none" w:sz="0" w:space="0" w:color="auto"/>
                            <w:left w:val="none" w:sz="0" w:space="0" w:color="auto"/>
                            <w:bottom w:val="none" w:sz="0" w:space="0" w:color="auto"/>
                            <w:right w:val="none" w:sz="0" w:space="0" w:color="auto"/>
                          </w:divBdr>
                        </w:div>
                        <w:div w:id="1178278067">
                          <w:marLeft w:val="0"/>
                          <w:marRight w:val="0"/>
                          <w:marTop w:val="0"/>
                          <w:marBottom w:val="0"/>
                          <w:divBdr>
                            <w:top w:val="none" w:sz="0" w:space="0" w:color="auto"/>
                            <w:left w:val="none" w:sz="0" w:space="0" w:color="auto"/>
                            <w:bottom w:val="none" w:sz="0" w:space="0" w:color="auto"/>
                            <w:right w:val="none" w:sz="0" w:space="0" w:color="auto"/>
                          </w:divBdr>
                        </w:div>
                        <w:div w:id="269240300">
                          <w:marLeft w:val="0"/>
                          <w:marRight w:val="0"/>
                          <w:marTop w:val="0"/>
                          <w:marBottom w:val="0"/>
                          <w:divBdr>
                            <w:top w:val="none" w:sz="0" w:space="0" w:color="auto"/>
                            <w:left w:val="none" w:sz="0" w:space="0" w:color="auto"/>
                            <w:bottom w:val="none" w:sz="0" w:space="0" w:color="auto"/>
                            <w:right w:val="none" w:sz="0" w:space="0" w:color="auto"/>
                          </w:divBdr>
                        </w:div>
                      </w:divsChild>
                    </w:div>
                    <w:div w:id="570966127">
                      <w:marLeft w:val="0"/>
                      <w:marRight w:val="0"/>
                      <w:marTop w:val="0"/>
                      <w:marBottom w:val="0"/>
                      <w:divBdr>
                        <w:top w:val="none" w:sz="0" w:space="0" w:color="auto"/>
                        <w:left w:val="none" w:sz="0" w:space="0" w:color="auto"/>
                        <w:bottom w:val="none" w:sz="0" w:space="0" w:color="auto"/>
                        <w:right w:val="none" w:sz="0" w:space="0" w:color="auto"/>
                      </w:divBdr>
                      <w:divsChild>
                        <w:div w:id="6755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39996">
      <w:bodyDiv w:val="1"/>
      <w:marLeft w:val="0"/>
      <w:marRight w:val="0"/>
      <w:marTop w:val="0"/>
      <w:marBottom w:val="0"/>
      <w:divBdr>
        <w:top w:val="none" w:sz="0" w:space="0" w:color="auto"/>
        <w:left w:val="none" w:sz="0" w:space="0" w:color="auto"/>
        <w:bottom w:val="none" w:sz="0" w:space="0" w:color="auto"/>
        <w:right w:val="none" w:sz="0" w:space="0" w:color="auto"/>
      </w:divBdr>
      <w:divsChild>
        <w:div w:id="821193422">
          <w:marLeft w:val="0"/>
          <w:marRight w:val="0"/>
          <w:marTop w:val="0"/>
          <w:marBottom w:val="0"/>
          <w:divBdr>
            <w:top w:val="none" w:sz="0" w:space="0" w:color="auto"/>
            <w:left w:val="none" w:sz="0" w:space="0" w:color="auto"/>
            <w:bottom w:val="none" w:sz="0" w:space="0" w:color="auto"/>
            <w:right w:val="none" w:sz="0" w:space="0" w:color="auto"/>
          </w:divBdr>
          <w:divsChild>
            <w:div w:id="11202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4853">
      <w:bodyDiv w:val="1"/>
      <w:marLeft w:val="0"/>
      <w:marRight w:val="0"/>
      <w:marTop w:val="0"/>
      <w:marBottom w:val="0"/>
      <w:divBdr>
        <w:top w:val="none" w:sz="0" w:space="0" w:color="auto"/>
        <w:left w:val="none" w:sz="0" w:space="0" w:color="auto"/>
        <w:bottom w:val="none" w:sz="0" w:space="0" w:color="auto"/>
        <w:right w:val="none" w:sz="0" w:space="0" w:color="auto"/>
      </w:divBdr>
      <w:divsChild>
        <w:div w:id="627786593">
          <w:marLeft w:val="0"/>
          <w:marRight w:val="0"/>
          <w:marTop w:val="0"/>
          <w:marBottom w:val="0"/>
          <w:divBdr>
            <w:top w:val="none" w:sz="0" w:space="0" w:color="auto"/>
            <w:left w:val="none" w:sz="0" w:space="0" w:color="auto"/>
            <w:bottom w:val="none" w:sz="0" w:space="0" w:color="auto"/>
            <w:right w:val="none" w:sz="0" w:space="0" w:color="auto"/>
          </w:divBdr>
          <w:divsChild>
            <w:div w:id="15179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5445">
      <w:bodyDiv w:val="1"/>
      <w:marLeft w:val="0"/>
      <w:marRight w:val="0"/>
      <w:marTop w:val="0"/>
      <w:marBottom w:val="0"/>
      <w:divBdr>
        <w:top w:val="none" w:sz="0" w:space="0" w:color="auto"/>
        <w:left w:val="none" w:sz="0" w:space="0" w:color="auto"/>
        <w:bottom w:val="none" w:sz="0" w:space="0" w:color="auto"/>
        <w:right w:val="none" w:sz="0" w:space="0" w:color="auto"/>
      </w:divBdr>
      <w:divsChild>
        <w:div w:id="1046562711">
          <w:marLeft w:val="0"/>
          <w:marRight w:val="0"/>
          <w:marTop w:val="0"/>
          <w:marBottom w:val="0"/>
          <w:divBdr>
            <w:top w:val="none" w:sz="0" w:space="0" w:color="auto"/>
            <w:left w:val="none" w:sz="0" w:space="0" w:color="auto"/>
            <w:bottom w:val="none" w:sz="0" w:space="0" w:color="auto"/>
            <w:right w:val="none" w:sz="0" w:space="0" w:color="auto"/>
          </w:divBdr>
          <w:divsChild>
            <w:div w:id="9987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2531">
      <w:bodyDiv w:val="1"/>
      <w:marLeft w:val="0"/>
      <w:marRight w:val="0"/>
      <w:marTop w:val="0"/>
      <w:marBottom w:val="0"/>
      <w:divBdr>
        <w:top w:val="none" w:sz="0" w:space="0" w:color="auto"/>
        <w:left w:val="none" w:sz="0" w:space="0" w:color="auto"/>
        <w:bottom w:val="none" w:sz="0" w:space="0" w:color="auto"/>
        <w:right w:val="none" w:sz="0" w:space="0" w:color="auto"/>
      </w:divBdr>
      <w:divsChild>
        <w:div w:id="1290471038">
          <w:marLeft w:val="0"/>
          <w:marRight w:val="0"/>
          <w:marTop w:val="0"/>
          <w:marBottom w:val="0"/>
          <w:divBdr>
            <w:top w:val="none" w:sz="0" w:space="0" w:color="auto"/>
            <w:left w:val="none" w:sz="0" w:space="0" w:color="auto"/>
            <w:bottom w:val="none" w:sz="0" w:space="0" w:color="auto"/>
            <w:right w:val="none" w:sz="0" w:space="0" w:color="auto"/>
          </w:divBdr>
          <w:divsChild>
            <w:div w:id="2135050861">
              <w:marLeft w:val="0"/>
              <w:marRight w:val="0"/>
              <w:marTop w:val="0"/>
              <w:marBottom w:val="0"/>
              <w:divBdr>
                <w:top w:val="none" w:sz="0" w:space="0" w:color="auto"/>
                <w:left w:val="none" w:sz="0" w:space="0" w:color="auto"/>
                <w:bottom w:val="none" w:sz="0" w:space="0" w:color="auto"/>
                <w:right w:val="none" w:sz="0" w:space="0" w:color="auto"/>
              </w:divBdr>
              <w:divsChild>
                <w:div w:id="957878927">
                  <w:marLeft w:val="0"/>
                  <w:marRight w:val="0"/>
                  <w:marTop w:val="0"/>
                  <w:marBottom w:val="0"/>
                  <w:divBdr>
                    <w:top w:val="none" w:sz="0" w:space="0" w:color="auto"/>
                    <w:left w:val="none" w:sz="0" w:space="0" w:color="auto"/>
                    <w:bottom w:val="none" w:sz="0" w:space="0" w:color="auto"/>
                    <w:right w:val="none" w:sz="0" w:space="0" w:color="auto"/>
                  </w:divBdr>
                  <w:divsChild>
                    <w:div w:id="1467967316">
                      <w:marLeft w:val="0"/>
                      <w:marRight w:val="0"/>
                      <w:marTop w:val="0"/>
                      <w:marBottom w:val="0"/>
                      <w:divBdr>
                        <w:top w:val="none" w:sz="0" w:space="0" w:color="auto"/>
                        <w:left w:val="none" w:sz="0" w:space="0" w:color="auto"/>
                        <w:bottom w:val="none" w:sz="0" w:space="0" w:color="auto"/>
                        <w:right w:val="none" w:sz="0" w:space="0" w:color="auto"/>
                      </w:divBdr>
                      <w:divsChild>
                        <w:div w:id="595209286">
                          <w:marLeft w:val="0"/>
                          <w:marRight w:val="0"/>
                          <w:marTop w:val="0"/>
                          <w:marBottom w:val="0"/>
                          <w:divBdr>
                            <w:top w:val="none" w:sz="0" w:space="0" w:color="auto"/>
                            <w:left w:val="none" w:sz="0" w:space="0" w:color="auto"/>
                            <w:bottom w:val="none" w:sz="0" w:space="0" w:color="auto"/>
                            <w:right w:val="none" w:sz="0" w:space="0" w:color="auto"/>
                          </w:divBdr>
                        </w:div>
                        <w:div w:id="21324272">
                          <w:marLeft w:val="0"/>
                          <w:marRight w:val="0"/>
                          <w:marTop w:val="0"/>
                          <w:marBottom w:val="0"/>
                          <w:divBdr>
                            <w:top w:val="none" w:sz="0" w:space="0" w:color="auto"/>
                            <w:left w:val="none" w:sz="0" w:space="0" w:color="auto"/>
                            <w:bottom w:val="none" w:sz="0" w:space="0" w:color="auto"/>
                            <w:right w:val="none" w:sz="0" w:space="0" w:color="auto"/>
                          </w:divBdr>
                        </w:div>
                      </w:divsChild>
                    </w:div>
                    <w:div w:id="1143155492">
                      <w:marLeft w:val="0"/>
                      <w:marRight w:val="0"/>
                      <w:marTop w:val="0"/>
                      <w:marBottom w:val="0"/>
                      <w:divBdr>
                        <w:top w:val="none" w:sz="0" w:space="0" w:color="auto"/>
                        <w:left w:val="none" w:sz="0" w:space="0" w:color="auto"/>
                        <w:bottom w:val="none" w:sz="0" w:space="0" w:color="auto"/>
                        <w:right w:val="none" w:sz="0" w:space="0" w:color="auto"/>
                      </w:divBdr>
                      <w:divsChild>
                        <w:div w:id="485434153">
                          <w:marLeft w:val="0"/>
                          <w:marRight w:val="0"/>
                          <w:marTop w:val="0"/>
                          <w:marBottom w:val="0"/>
                          <w:divBdr>
                            <w:top w:val="none" w:sz="0" w:space="0" w:color="auto"/>
                            <w:left w:val="none" w:sz="0" w:space="0" w:color="auto"/>
                            <w:bottom w:val="none" w:sz="0" w:space="0" w:color="auto"/>
                            <w:right w:val="none" w:sz="0" w:space="0" w:color="auto"/>
                          </w:divBdr>
                        </w:div>
                        <w:div w:id="17542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92661">
      <w:bodyDiv w:val="1"/>
      <w:marLeft w:val="0"/>
      <w:marRight w:val="0"/>
      <w:marTop w:val="0"/>
      <w:marBottom w:val="0"/>
      <w:divBdr>
        <w:top w:val="none" w:sz="0" w:space="0" w:color="auto"/>
        <w:left w:val="none" w:sz="0" w:space="0" w:color="auto"/>
        <w:bottom w:val="none" w:sz="0" w:space="0" w:color="auto"/>
        <w:right w:val="none" w:sz="0" w:space="0" w:color="auto"/>
      </w:divBdr>
      <w:divsChild>
        <w:div w:id="520896443">
          <w:marLeft w:val="0"/>
          <w:marRight w:val="0"/>
          <w:marTop w:val="0"/>
          <w:marBottom w:val="0"/>
          <w:divBdr>
            <w:top w:val="none" w:sz="0" w:space="0" w:color="auto"/>
            <w:left w:val="none" w:sz="0" w:space="0" w:color="auto"/>
            <w:bottom w:val="none" w:sz="0" w:space="0" w:color="auto"/>
            <w:right w:val="none" w:sz="0" w:space="0" w:color="auto"/>
          </w:divBdr>
          <w:divsChild>
            <w:div w:id="1537818386">
              <w:marLeft w:val="0"/>
              <w:marRight w:val="0"/>
              <w:marTop w:val="0"/>
              <w:marBottom w:val="0"/>
              <w:divBdr>
                <w:top w:val="none" w:sz="0" w:space="0" w:color="auto"/>
                <w:left w:val="none" w:sz="0" w:space="0" w:color="auto"/>
                <w:bottom w:val="none" w:sz="0" w:space="0" w:color="auto"/>
                <w:right w:val="none" w:sz="0" w:space="0" w:color="auto"/>
              </w:divBdr>
              <w:divsChild>
                <w:div w:id="312565682">
                  <w:marLeft w:val="0"/>
                  <w:marRight w:val="0"/>
                  <w:marTop w:val="0"/>
                  <w:marBottom w:val="0"/>
                  <w:divBdr>
                    <w:top w:val="none" w:sz="0" w:space="0" w:color="auto"/>
                    <w:left w:val="none" w:sz="0" w:space="0" w:color="auto"/>
                    <w:bottom w:val="none" w:sz="0" w:space="0" w:color="auto"/>
                    <w:right w:val="none" w:sz="0" w:space="0" w:color="auto"/>
                  </w:divBdr>
                  <w:divsChild>
                    <w:div w:id="265700797">
                      <w:marLeft w:val="0"/>
                      <w:marRight w:val="0"/>
                      <w:marTop w:val="0"/>
                      <w:marBottom w:val="0"/>
                      <w:divBdr>
                        <w:top w:val="none" w:sz="0" w:space="0" w:color="auto"/>
                        <w:left w:val="none" w:sz="0" w:space="0" w:color="auto"/>
                        <w:bottom w:val="none" w:sz="0" w:space="0" w:color="auto"/>
                        <w:right w:val="none" w:sz="0" w:space="0" w:color="auto"/>
                      </w:divBdr>
                      <w:divsChild>
                        <w:div w:id="2001736911">
                          <w:marLeft w:val="0"/>
                          <w:marRight w:val="0"/>
                          <w:marTop w:val="0"/>
                          <w:marBottom w:val="0"/>
                          <w:divBdr>
                            <w:top w:val="none" w:sz="0" w:space="0" w:color="auto"/>
                            <w:left w:val="none" w:sz="0" w:space="0" w:color="auto"/>
                            <w:bottom w:val="none" w:sz="0" w:space="0" w:color="auto"/>
                            <w:right w:val="none" w:sz="0" w:space="0" w:color="auto"/>
                          </w:divBdr>
                        </w:div>
                      </w:divsChild>
                    </w:div>
                    <w:div w:id="2090149413">
                      <w:marLeft w:val="0"/>
                      <w:marRight w:val="0"/>
                      <w:marTop w:val="0"/>
                      <w:marBottom w:val="0"/>
                      <w:divBdr>
                        <w:top w:val="none" w:sz="0" w:space="0" w:color="auto"/>
                        <w:left w:val="none" w:sz="0" w:space="0" w:color="auto"/>
                        <w:bottom w:val="none" w:sz="0" w:space="0" w:color="auto"/>
                        <w:right w:val="none" w:sz="0" w:space="0" w:color="auto"/>
                      </w:divBdr>
                      <w:divsChild>
                        <w:div w:id="963123022">
                          <w:marLeft w:val="0"/>
                          <w:marRight w:val="0"/>
                          <w:marTop w:val="0"/>
                          <w:marBottom w:val="0"/>
                          <w:divBdr>
                            <w:top w:val="none" w:sz="0" w:space="0" w:color="auto"/>
                            <w:left w:val="none" w:sz="0" w:space="0" w:color="auto"/>
                            <w:bottom w:val="none" w:sz="0" w:space="0" w:color="auto"/>
                            <w:right w:val="none" w:sz="0" w:space="0" w:color="auto"/>
                          </w:divBdr>
                        </w:div>
                        <w:div w:id="3801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63643">
      <w:bodyDiv w:val="1"/>
      <w:marLeft w:val="0"/>
      <w:marRight w:val="0"/>
      <w:marTop w:val="0"/>
      <w:marBottom w:val="0"/>
      <w:divBdr>
        <w:top w:val="none" w:sz="0" w:space="0" w:color="auto"/>
        <w:left w:val="none" w:sz="0" w:space="0" w:color="auto"/>
        <w:bottom w:val="none" w:sz="0" w:space="0" w:color="auto"/>
        <w:right w:val="none" w:sz="0" w:space="0" w:color="auto"/>
      </w:divBdr>
      <w:divsChild>
        <w:div w:id="1140419872">
          <w:marLeft w:val="0"/>
          <w:marRight w:val="0"/>
          <w:marTop w:val="0"/>
          <w:marBottom w:val="0"/>
          <w:divBdr>
            <w:top w:val="none" w:sz="0" w:space="0" w:color="auto"/>
            <w:left w:val="none" w:sz="0" w:space="0" w:color="auto"/>
            <w:bottom w:val="none" w:sz="0" w:space="0" w:color="auto"/>
            <w:right w:val="none" w:sz="0" w:space="0" w:color="auto"/>
          </w:divBdr>
          <w:divsChild>
            <w:div w:id="1611625048">
              <w:marLeft w:val="0"/>
              <w:marRight w:val="0"/>
              <w:marTop w:val="0"/>
              <w:marBottom w:val="0"/>
              <w:divBdr>
                <w:top w:val="none" w:sz="0" w:space="0" w:color="auto"/>
                <w:left w:val="none" w:sz="0" w:space="0" w:color="auto"/>
                <w:bottom w:val="none" w:sz="0" w:space="0" w:color="auto"/>
                <w:right w:val="none" w:sz="0" w:space="0" w:color="auto"/>
              </w:divBdr>
              <w:divsChild>
                <w:div w:id="1042242345">
                  <w:marLeft w:val="0"/>
                  <w:marRight w:val="0"/>
                  <w:marTop w:val="0"/>
                  <w:marBottom w:val="0"/>
                  <w:divBdr>
                    <w:top w:val="none" w:sz="0" w:space="0" w:color="auto"/>
                    <w:left w:val="none" w:sz="0" w:space="0" w:color="auto"/>
                    <w:bottom w:val="none" w:sz="0" w:space="0" w:color="auto"/>
                    <w:right w:val="none" w:sz="0" w:space="0" w:color="auto"/>
                  </w:divBdr>
                  <w:divsChild>
                    <w:div w:id="43527141">
                      <w:marLeft w:val="0"/>
                      <w:marRight w:val="0"/>
                      <w:marTop w:val="0"/>
                      <w:marBottom w:val="0"/>
                      <w:divBdr>
                        <w:top w:val="none" w:sz="0" w:space="0" w:color="auto"/>
                        <w:left w:val="none" w:sz="0" w:space="0" w:color="auto"/>
                        <w:bottom w:val="none" w:sz="0" w:space="0" w:color="auto"/>
                        <w:right w:val="none" w:sz="0" w:space="0" w:color="auto"/>
                      </w:divBdr>
                      <w:divsChild>
                        <w:div w:id="178127545">
                          <w:marLeft w:val="0"/>
                          <w:marRight w:val="0"/>
                          <w:marTop w:val="0"/>
                          <w:marBottom w:val="0"/>
                          <w:divBdr>
                            <w:top w:val="none" w:sz="0" w:space="0" w:color="auto"/>
                            <w:left w:val="none" w:sz="0" w:space="0" w:color="auto"/>
                            <w:bottom w:val="none" w:sz="0" w:space="0" w:color="auto"/>
                            <w:right w:val="none" w:sz="0" w:space="0" w:color="auto"/>
                          </w:divBdr>
                        </w:div>
                        <w:div w:id="248780728">
                          <w:marLeft w:val="0"/>
                          <w:marRight w:val="0"/>
                          <w:marTop w:val="0"/>
                          <w:marBottom w:val="0"/>
                          <w:divBdr>
                            <w:top w:val="none" w:sz="0" w:space="0" w:color="auto"/>
                            <w:left w:val="none" w:sz="0" w:space="0" w:color="auto"/>
                            <w:bottom w:val="none" w:sz="0" w:space="0" w:color="auto"/>
                            <w:right w:val="none" w:sz="0" w:space="0" w:color="auto"/>
                          </w:divBdr>
                        </w:div>
                      </w:divsChild>
                    </w:div>
                    <w:div w:id="1299147528">
                      <w:marLeft w:val="0"/>
                      <w:marRight w:val="0"/>
                      <w:marTop w:val="0"/>
                      <w:marBottom w:val="0"/>
                      <w:divBdr>
                        <w:top w:val="none" w:sz="0" w:space="0" w:color="auto"/>
                        <w:left w:val="none" w:sz="0" w:space="0" w:color="auto"/>
                        <w:bottom w:val="none" w:sz="0" w:space="0" w:color="auto"/>
                        <w:right w:val="none" w:sz="0" w:space="0" w:color="auto"/>
                      </w:divBdr>
                      <w:divsChild>
                        <w:div w:id="380710046">
                          <w:marLeft w:val="0"/>
                          <w:marRight w:val="0"/>
                          <w:marTop w:val="0"/>
                          <w:marBottom w:val="0"/>
                          <w:divBdr>
                            <w:top w:val="none" w:sz="0" w:space="0" w:color="auto"/>
                            <w:left w:val="none" w:sz="0" w:space="0" w:color="auto"/>
                            <w:bottom w:val="none" w:sz="0" w:space="0" w:color="auto"/>
                            <w:right w:val="none" w:sz="0" w:space="0" w:color="auto"/>
                          </w:divBdr>
                        </w:div>
                        <w:div w:id="80566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9735">
      <w:bodyDiv w:val="1"/>
      <w:marLeft w:val="0"/>
      <w:marRight w:val="0"/>
      <w:marTop w:val="0"/>
      <w:marBottom w:val="0"/>
      <w:divBdr>
        <w:top w:val="none" w:sz="0" w:space="0" w:color="auto"/>
        <w:left w:val="none" w:sz="0" w:space="0" w:color="auto"/>
        <w:bottom w:val="none" w:sz="0" w:space="0" w:color="auto"/>
        <w:right w:val="none" w:sz="0" w:space="0" w:color="auto"/>
      </w:divBdr>
      <w:divsChild>
        <w:div w:id="1792431407">
          <w:marLeft w:val="0"/>
          <w:marRight w:val="0"/>
          <w:marTop w:val="0"/>
          <w:marBottom w:val="0"/>
          <w:divBdr>
            <w:top w:val="none" w:sz="0" w:space="0" w:color="auto"/>
            <w:left w:val="none" w:sz="0" w:space="0" w:color="auto"/>
            <w:bottom w:val="none" w:sz="0" w:space="0" w:color="auto"/>
            <w:right w:val="none" w:sz="0" w:space="0" w:color="auto"/>
          </w:divBdr>
          <w:divsChild>
            <w:div w:id="1518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1574">
      <w:bodyDiv w:val="1"/>
      <w:marLeft w:val="0"/>
      <w:marRight w:val="0"/>
      <w:marTop w:val="0"/>
      <w:marBottom w:val="0"/>
      <w:divBdr>
        <w:top w:val="none" w:sz="0" w:space="0" w:color="auto"/>
        <w:left w:val="none" w:sz="0" w:space="0" w:color="auto"/>
        <w:bottom w:val="none" w:sz="0" w:space="0" w:color="auto"/>
        <w:right w:val="none" w:sz="0" w:space="0" w:color="auto"/>
      </w:divBdr>
      <w:divsChild>
        <w:div w:id="296106171">
          <w:marLeft w:val="0"/>
          <w:marRight w:val="0"/>
          <w:marTop w:val="0"/>
          <w:marBottom w:val="0"/>
          <w:divBdr>
            <w:top w:val="none" w:sz="0" w:space="0" w:color="auto"/>
            <w:left w:val="none" w:sz="0" w:space="0" w:color="auto"/>
            <w:bottom w:val="none" w:sz="0" w:space="0" w:color="auto"/>
            <w:right w:val="none" w:sz="0" w:space="0" w:color="auto"/>
          </w:divBdr>
          <w:divsChild>
            <w:div w:id="9481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9309">
      <w:bodyDiv w:val="1"/>
      <w:marLeft w:val="0"/>
      <w:marRight w:val="0"/>
      <w:marTop w:val="0"/>
      <w:marBottom w:val="0"/>
      <w:divBdr>
        <w:top w:val="none" w:sz="0" w:space="0" w:color="auto"/>
        <w:left w:val="none" w:sz="0" w:space="0" w:color="auto"/>
        <w:bottom w:val="none" w:sz="0" w:space="0" w:color="auto"/>
        <w:right w:val="none" w:sz="0" w:space="0" w:color="auto"/>
      </w:divBdr>
      <w:divsChild>
        <w:div w:id="1356495324">
          <w:marLeft w:val="0"/>
          <w:marRight w:val="0"/>
          <w:marTop w:val="0"/>
          <w:marBottom w:val="0"/>
          <w:divBdr>
            <w:top w:val="none" w:sz="0" w:space="0" w:color="auto"/>
            <w:left w:val="none" w:sz="0" w:space="0" w:color="auto"/>
            <w:bottom w:val="none" w:sz="0" w:space="0" w:color="auto"/>
            <w:right w:val="none" w:sz="0" w:space="0" w:color="auto"/>
          </w:divBdr>
          <w:divsChild>
            <w:div w:id="19152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5673">
      <w:bodyDiv w:val="1"/>
      <w:marLeft w:val="0"/>
      <w:marRight w:val="0"/>
      <w:marTop w:val="0"/>
      <w:marBottom w:val="0"/>
      <w:divBdr>
        <w:top w:val="none" w:sz="0" w:space="0" w:color="auto"/>
        <w:left w:val="none" w:sz="0" w:space="0" w:color="auto"/>
        <w:bottom w:val="none" w:sz="0" w:space="0" w:color="auto"/>
        <w:right w:val="none" w:sz="0" w:space="0" w:color="auto"/>
      </w:divBdr>
      <w:divsChild>
        <w:div w:id="683826633">
          <w:marLeft w:val="0"/>
          <w:marRight w:val="0"/>
          <w:marTop w:val="0"/>
          <w:marBottom w:val="0"/>
          <w:divBdr>
            <w:top w:val="none" w:sz="0" w:space="0" w:color="auto"/>
            <w:left w:val="none" w:sz="0" w:space="0" w:color="auto"/>
            <w:bottom w:val="none" w:sz="0" w:space="0" w:color="auto"/>
            <w:right w:val="none" w:sz="0" w:space="0" w:color="auto"/>
          </w:divBdr>
          <w:divsChild>
            <w:div w:id="6889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7303">
      <w:bodyDiv w:val="1"/>
      <w:marLeft w:val="0"/>
      <w:marRight w:val="0"/>
      <w:marTop w:val="0"/>
      <w:marBottom w:val="0"/>
      <w:divBdr>
        <w:top w:val="none" w:sz="0" w:space="0" w:color="auto"/>
        <w:left w:val="none" w:sz="0" w:space="0" w:color="auto"/>
        <w:bottom w:val="none" w:sz="0" w:space="0" w:color="auto"/>
        <w:right w:val="none" w:sz="0" w:space="0" w:color="auto"/>
      </w:divBdr>
      <w:divsChild>
        <w:div w:id="512260779">
          <w:marLeft w:val="0"/>
          <w:marRight w:val="0"/>
          <w:marTop w:val="0"/>
          <w:marBottom w:val="0"/>
          <w:divBdr>
            <w:top w:val="none" w:sz="0" w:space="0" w:color="auto"/>
            <w:left w:val="none" w:sz="0" w:space="0" w:color="auto"/>
            <w:bottom w:val="none" w:sz="0" w:space="0" w:color="auto"/>
            <w:right w:val="none" w:sz="0" w:space="0" w:color="auto"/>
          </w:divBdr>
          <w:divsChild>
            <w:div w:id="10979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64363">
      <w:bodyDiv w:val="1"/>
      <w:marLeft w:val="0"/>
      <w:marRight w:val="0"/>
      <w:marTop w:val="0"/>
      <w:marBottom w:val="0"/>
      <w:divBdr>
        <w:top w:val="none" w:sz="0" w:space="0" w:color="auto"/>
        <w:left w:val="none" w:sz="0" w:space="0" w:color="auto"/>
        <w:bottom w:val="none" w:sz="0" w:space="0" w:color="auto"/>
        <w:right w:val="none" w:sz="0" w:space="0" w:color="auto"/>
      </w:divBdr>
      <w:divsChild>
        <w:div w:id="1438059555">
          <w:marLeft w:val="0"/>
          <w:marRight w:val="0"/>
          <w:marTop w:val="0"/>
          <w:marBottom w:val="0"/>
          <w:divBdr>
            <w:top w:val="none" w:sz="0" w:space="0" w:color="auto"/>
            <w:left w:val="none" w:sz="0" w:space="0" w:color="auto"/>
            <w:bottom w:val="none" w:sz="0" w:space="0" w:color="auto"/>
            <w:right w:val="none" w:sz="0" w:space="0" w:color="auto"/>
          </w:divBdr>
          <w:divsChild>
            <w:div w:id="5025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9350">
      <w:bodyDiv w:val="1"/>
      <w:marLeft w:val="0"/>
      <w:marRight w:val="0"/>
      <w:marTop w:val="0"/>
      <w:marBottom w:val="0"/>
      <w:divBdr>
        <w:top w:val="none" w:sz="0" w:space="0" w:color="auto"/>
        <w:left w:val="none" w:sz="0" w:space="0" w:color="auto"/>
        <w:bottom w:val="none" w:sz="0" w:space="0" w:color="auto"/>
        <w:right w:val="none" w:sz="0" w:space="0" w:color="auto"/>
      </w:divBdr>
      <w:divsChild>
        <w:div w:id="315769981">
          <w:marLeft w:val="0"/>
          <w:marRight w:val="0"/>
          <w:marTop w:val="0"/>
          <w:marBottom w:val="0"/>
          <w:divBdr>
            <w:top w:val="none" w:sz="0" w:space="0" w:color="auto"/>
            <w:left w:val="none" w:sz="0" w:space="0" w:color="auto"/>
            <w:bottom w:val="none" w:sz="0" w:space="0" w:color="auto"/>
            <w:right w:val="none" w:sz="0" w:space="0" w:color="auto"/>
          </w:divBdr>
          <w:divsChild>
            <w:div w:id="1691956472">
              <w:marLeft w:val="0"/>
              <w:marRight w:val="0"/>
              <w:marTop w:val="0"/>
              <w:marBottom w:val="0"/>
              <w:divBdr>
                <w:top w:val="none" w:sz="0" w:space="0" w:color="auto"/>
                <w:left w:val="none" w:sz="0" w:space="0" w:color="auto"/>
                <w:bottom w:val="none" w:sz="0" w:space="0" w:color="auto"/>
                <w:right w:val="none" w:sz="0" w:space="0" w:color="auto"/>
              </w:divBdr>
              <w:divsChild>
                <w:div w:id="17050670">
                  <w:marLeft w:val="0"/>
                  <w:marRight w:val="0"/>
                  <w:marTop w:val="0"/>
                  <w:marBottom w:val="0"/>
                  <w:divBdr>
                    <w:top w:val="none" w:sz="0" w:space="0" w:color="auto"/>
                    <w:left w:val="none" w:sz="0" w:space="0" w:color="auto"/>
                    <w:bottom w:val="none" w:sz="0" w:space="0" w:color="auto"/>
                    <w:right w:val="none" w:sz="0" w:space="0" w:color="auto"/>
                  </w:divBdr>
                  <w:divsChild>
                    <w:div w:id="614018307">
                      <w:marLeft w:val="0"/>
                      <w:marRight w:val="0"/>
                      <w:marTop w:val="0"/>
                      <w:marBottom w:val="0"/>
                      <w:divBdr>
                        <w:top w:val="none" w:sz="0" w:space="0" w:color="auto"/>
                        <w:left w:val="none" w:sz="0" w:space="0" w:color="auto"/>
                        <w:bottom w:val="none" w:sz="0" w:space="0" w:color="auto"/>
                        <w:right w:val="none" w:sz="0" w:space="0" w:color="auto"/>
                      </w:divBdr>
                      <w:divsChild>
                        <w:div w:id="524368117">
                          <w:marLeft w:val="0"/>
                          <w:marRight w:val="0"/>
                          <w:marTop w:val="0"/>
                          <w:marBottom w:val="0"/>
                          <w:divBdr>
                            <w:top w:val="none" w:sz="0" w:space="0" w:color="auto"/>
                            <w:left w:val="none" w:sz="0" w:space="0" w:color="auto"/>
                            <w:bottom w:val="none" w:sz="0" w:space="0" w:color="auto"/>
                            <w:right w:val="none" w:sz="0" w:space="0" w:color="auto"/>
                          </w:divBdr>
                        </w:div>
                      </w:divsChild>
                    </w:div>
                    <w:div w:id="34624365">
                      <w:marLeft w:val="0"/>
                      <w:marRight w:val="0"/>
                      <w:marTop w:val="0"/>
                      <w:marBottom w:val="0"/>
                      <w:divBdr>
                        <w:top w:val="none" w:sz="0" w:space="0" w:color="auto"/>
                        <w:left w:val="none" w:sz="0" w:space="0" w:color="auto"/>
                        <w:bottom w:val="none" w:sz="0" w:space="0" w:color="auto"/>
                        <w:right w:val="none" w:sz="0" w:space="0" w:color="auto"/>
                      </w:divBdr>
                      <w:divsChild>
                        <w:div w:id="274941628">
                          <w:marLeft w:val="0"/>
                          <w:marRight w:val="0"/>
                          <w:marTop w:val="0"/>
                          <w:marBottom w:val="0"/>
                          <w:divBdr>
                            <w:top w:val="none" w:sz="0" w:space="0" w:color="auto"/>
                            <w:left w:val="none" w:sz="0" w:space="0" w:color="auto"/>
                            <w:bottom w:val="none" w:sz="0" w:space="0" w:color="auto"/>
                            <w:right w:val="none" w:sz="0" w:space="0" w:color="auto"/>
                          </w:divBdr>
                        </w:div>
                      </w:divsChild>
                    </w:div>
                    <w:div w:id="39718166">
                      <w:marLeft w:val="0"/>
                      <w:marRight w:val="0"/>
                      <w:marTop w:val="0"/>
                      <w:marBottom w:val="0"/>
                      <w:divBdr>
                        <w:top w:val="none" w:sz="0" w:space="0" w:color="auto"/>
                        <w:left w:val="none" w:sz="0" w:space="0" w:color="auto"/>
                        <w:bottom w:val="none" w:sz="0" w:space="0" w:color="auto"/>
                        <w:right w:val="none" w:sz="0" w:space="0" w:color="auto"/>
                      </w:divBdr>
                      <w:divsChild>
                        <w:div w:id="1417896246">
                          <w:marLeft w:val="0"/>
                          <w:marRight w:val="0"/>
                          <w:marTop w:val="0"/>
                          <w:marBottom w:val="0"/>
                          <w:divBdr>
                            <w:top w:val="none" w:sz="0" w:space="0" w:color="auto"/>
                            <w:left w:val="none" w:sz="0" w:space="0" w:color="auto"/>
                            <w:bottom w:val="none" w:sz="0" w:space="0" w:color="auto"/>
                            <w:right w:val="none" w:sz="0" w:space="0" w:color="auto"/>
                          </w:divBdr>
                        </w:div>
                      </w:divsChild>
                    </w:div>
                    <w:div w:id="1611356459">
                      <w:marLeft w:val="0"/>
                      <w:marRight w:val="0"/>
                      <w:marTop w:val="0"/>
                      <w:marBottom w:val="0"/>
                      <w:divBdr>
                        <w:top w:val="none" w:sz="0" w:space="0" w:color="auto"/>
                        <w:left w:val="none" w:sz="0" w:space="0" w:color="auto"/>
                        <w:bottom w:val="none" w:sz="0" w:space="0" w:color="auto"/>
                        <w:right w:val="none" w:sz="0" w:space="0" w:color="auto"/>
                      </w:divBdr>
                      <w:divsChild>
                        <w:div w:id="1128281424">
                          <w:marLeft w:val="0"/>
                          <w:marRight w:val="0"/>
                          <w:marTop w:val="0"/>
                          <w:marBottom w:val="0"/>
                          <w:divBdr>
                            <w:top w:val="none" w:sz="0" w:space="0" w:color="auto"/>
                            <w:left w:val="none" w:sz="0" w:space="0" w:color="auto"/>
                            <w:bottom w:val="none" w:sz="0" w:space="0" w:color="auto"/>
                            <w:right w:val="none" w:sz="0" w:space="0" w:color="auto"/>
                          </w:divBdr>
                        </w:div>
                        <w:div w:id="1467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876774">
      <w:bodyDiv w:val="1"/>
      <w:marLeft w:val="0"/>
      <w:marRight w:val="0"/>
      <w:marTop w:val="0"/>
      <w:marBottom w:val="0"/>
      <w:divBdr>
        <w:top w:val="none" w:sz="0" w:space="0" w:color="auto"/>
        <w:left w:val="none" w:sz="0" w:space="0" w:color="auto"/>
        <w:bottom w:val="none" w:sz="0" w:space="0" w:color="auto"/>
        <w:right w:val="none" w:sz="0" w:space="0" w:color="auto"/>
      </w:divBdr>
      <w:divsChild>
        <w:div w:id="444036768">
          <w:marLeft w:val="0"/>
          <w:marRight w:val="0"/>
          <w:marTop w:val="0"/>
          <w:marBottom w:val="0"/>
          <w:divBdr>
            <w:top w:val="none" w:sz="0" w:space="0" w:color="auto"/>
            <w:left w:val="none" w:sz="0" w:space="0" w:color="auto"/>
            <w:bottom w:val="none" w:sz="0" w:space="0" w:color="auto"/>
            <w:right w:val="none" w:sz="0" w:space="0" w:color="auto"/>
          </w:divBdr>
          <w:divsChild>
            <w:div w:id="1044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3580">
      <w:bodyDiv w:val="1"/>
      <w:marLeft w:val="0"/>
      <w:marRight w:val="0"/>
      <w:marTop w:val="0"/>
      <w:marBottom w:val="0"/>
      <w:divBdr>
        <w:top w:val="none" w:sz="0" w:space="0" w:color="auto"/>
        <w:left w:val="none" w:sz="0" w:space="0" w:color="auto"/>
        <w:bottom w:val="none" w:sz="0" w:space="0" w:color="auto"/>
        <w:right w:val="none" w:sz="0" w:space="0" w:color="auto"/>
      </w:divBdr>
      <w:divsChild>
        <w:div w:id="1004938340">
          <w:marLeft w:val="0"/>
          <w:marRight w:val="0"/>
          <w:marTop w:val="0"/>
          <w:marBottom w:val="0"/>
          <w:divBdr>
            <w:top w:val="none" w:sz="0" w:space="0" w:color="auto"/>
            <w:left w:val="none" w:sz="0" w:space="0" w:color="auto"/>
            <w:bottom w:val="none" w:sz="0" w:space="0" w:color="auto"/>
            <w:right w:val="none" w:sz="0" w:space="0" w:color="auto"/>
          </w:divBdr>
          <w:divsChild>
            <w:div w:id="2104064627">
              <w:marLeft w:val="0"/>
              <w:marRight w:val="0"/>
              <w:marTop w:val="0"/>
              <w:marBottom w:val="0"/>
              <w:divBdr>
                <w:top w:val="none" w:sz="0" w:space="0" w:color="auto"/>
                <w:left w:val="none" w:sz="0" w:space="0" w:color="auto"/>
                <w:bottom w:val="none" w:sz="0" w:space="0" w:color="auto"/>
                <w:right w:val="none" w:sz="0" w:space="0" w:color="auto"/>
              </w:divBdr>
              <w:divsChild>
                <w:div w:id="906494319">
                  <w:marLeft w:val="0"/>
                  <w:marRight w:val="0"/>
                  <w:marTop w:val="0"/>
                  <w:marBottom w:val="0"/>
                  <w:divBdr>
                    <w:top w:val="none" w:sz="0" w:space="0" w:color="auto"/>
                    <w:left w:val="none" w:sz="0" w:space="0" w:color="auto"/>
                    <w:bottom w:val="none" w:sz="0" w:space="0" w:color="auto"/>
                    <w:right w:val="none" w:sz="0" w:space="0" w:color="auto"/>
                  </w:divBdr>
                  <w:divsChild>
                    <w:div w:id="1041133868">
                      <w:marLeft w:val="0"/>
                      <w:marRight w:val="0"/>
                      <w:marTop w:val="0"/>
                      <w:marBottom w:val="0"/>
                      <w:divBdr>
                        <w:top w:val="none" w:sz="0" w:space="0" w:color="auto"/>
                        <w:left w:val="none" w:sz="0" w:space="0" w:color="auto"/>
                        <w:bottom w:val="none" w:sz="0" w:space="0" w:color="auto"/>
                        <w:right w:val="none" w:sz="0" w:space="0" w:color="auto"/>
                      </w:divBdr>
                      <w:divsChild>
                        <w:div w:id="3934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720758">
      <w:bodyDiv w:val="1"/>
      <w:marLeft w:val="0"/>
      <w:marRight w:val="0"/>
      <w:marTop w:val="0"/>
      <w:marBottom w:val="0"/>
      <w:divBdr>
        <w:top w:val="none" w:sz="0" w:space="0" w:color="auto"/>
        <w:left w:val="none" w:sz="0" w:space="0" w:color="auto"/>
        <w:bottom w:val="none" w:sz="0" w:space="0" w:color="auto"/>
        <w:right w:val="none" w:sz="0" w:space="0" w:color="auto"/>
      </w:divBdr>
      <w:divsChild>
        <w:div w:id="1143044519">
          <w:marLeft w:val="0"/>
          <w:marRight w:val="0"/>
          <w:marTop w:val="0"/>
          <w:marBottom w:val="0"/>
          <w:divBdr>
            <w:top w:val="none" w:sz="0" w:space="0" w:color="auto"/>
            <w:left w:val="none" w:sz="0" w:space="0" w:color="auto"/>
            <w:bottom w:val="none" w:sz="0" w:space="0" w:color="auto"/>
            <w:right w:val="none" w:sz="0" w:space="0" w:color="auto"/>
          </w:divBdr>
          <w:divsChild>
            <w:div w:id="1760639138">
              <w:marLeft w:val="0"/>
              <w:marRight w:val="0"/>
              <w:marTop w:val="0"/>
              <w:marBottom w:val="0"/>
              <w:divBdr>
                <w:top w:val="none" w:sz="0" w:space="0" w:color="auto"/>
                <w:left w:val="none" w:sz="0" w:space="0" w:color="auto"/>
                <w:bottom w:val="none" w:sz="0" w:space="0" w:color="auto"/>
                <w:right w:val="none" w:sz="0" w:space="0" w:color="auto"/>
              </w:divBdr>
              <w:divsChild>
                <w:div w:id="65997961">
                  <w:marLeft w:val="0"/>
                  <w:marRight w:val="0"/>
                  <w:marTop w:val="0"/>
                  <w:marBottom w:val="0"/>
                  <w:divBdr>
                    <w:top w:val="none" w:sz="0" w:space="0" w:color="auto"/>
                    <w:left w:val="none" w:sz="0" w:space="0" w:color="auto"/>
                    <w:bottom w:val="none" w:sz="0" w:space="0" w:color="auto"/>
                    <w:right w:val="none" w:sz="0" w:space="0" w:color="auto"/>
                  </w:divBdr>
                  <w:divsChild>
                    <w:div w:id="695737200">
                      <w:marLeft w:val="0"/>
                      <w:marRight w:val="0"/>
                      <w:marTop w:val="0"/>
                      <w:marBottom w:val="0"/>
                      <w:divBdr>
                        <w:top w:val="none" w:sz="0" w:space="0" w:color="auto"/>
                        <w:left w:val="none" w:sz="0" w:space="0" w:color="auto"/>
                        <w:bottom w:val="none" w:sz="0" w:space="0" w:color="auto"/>
                        <w:right w:val="none" w:sz="0" w:space="0" w:color="auto"/>
                      </w:divBdr>
                      <w:divsChild>
                        <w:div w:id="1159928396">
                          <w:marLeft w:val="0"/>
                          <w:marRight w:val="0"/>
                          <w:marTop w:val="0"/>
                          <w:marBottom w:val="0"/>
                          <w:divBdr>
                            <w:top w:val="none" w:sz="0" w:space="0" w:color="auto"/>
                            <w:left w:val="none" w:sz="0" w:space="0" w:color="auto"/>
                            <w:bottom w:val="none" w:sz="0" w:space="0" w:color="auto"/>
                            <w:right w:val="none" w:sz="0" w:space="0" w:color="auto"/>
                          </w:divBdr>
                        </w:div>
                      </w:divsChild>
                    </w:div>
                    <w:div w:id="270629111">
                      <w:marLeft w:val="0"/>
                      <w:marRight w:val="0"/>
                      <w:marTop w:val="0"/>
                      <w:marBottom w:val="0"/>
                      <w:divBdr>
                        <w:top w:val="none" w:sz="0" w:space="0" w:color="auto"/>
                        <w:left w:val="none" w:sz="0" w:space="0" w:color="auto"/>
                        <w:bottom w:val="none" w:sz="0" w:space="0" w:color="auto"/>
                        <w:right w:val="none" w:sz="0" w:space="0" w:color="auto"/>
                      </w:divBdr>
                      <w:divsChild>
                        <w:div w:id="573929305">
                          <w:marLeft w:val="0"/>
                          <w:marRight w:val="0"/>
                          <w:marTop w:val="0"/>
                          <w:marBottom w:val="0"/>
                          <w:divBdr>
                            <w:top w:val="none" w:sz="0" w:space="0" w:color="auto"/>
                            <w:left w:val="none" w:sz="0" w:space="0" w:color="auto"/>
                            <w:bottom w:val="none" w:sz="0" w:space="0" w:color="auto"/>
                            <w:right w:val="none" w:sz="0" w:space="0" w:color="auto"/>
                          </w:divBdr>
                        </w:div>
                        <w:div w:id="8378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51581">
      <w:bodyDiv w:val="1"/>
      <w:marLeft w:val="0"/>
      <w:marRight w:val="0"/>
      <w:marTop w:val="0"/>
      <w:marBottom w:val="0"/>
      <w:divBdr>
        <w:top w:val="none" w:sz="0" w:space="0" w:color="auto"/>
        <w:left w:val="none" w:sz="0" w:space="0" w:color="auto"/>
        <w:bottom w:val="none" w:sz="0" w:space="0" w:color="auto"/>
        <w:right w:val="none" w:sz="0" w:space="0" w:color="auto"/>
      </w:divBdr>
      <w:divsChild>
        <w:div w:id="489255451">
          <w:marLeft w:val="0"/>
          <w:marRight w:val="0"/>
          <w:marTop w:val="0"/>
          <w:marBottom w:val="0"/>
          <w:divBdr>
            <w:top w:val="none" w:sz="0" w:space="0" w:color="auto"/>
            <w:left w:val="none" w:sz="0" w:space="0" w:color="auto"/>
            <w:bottom w:val="none" w:sz="0" w:space="0" w:color="auto"/>
            <w:right w:val="none" w:sz="0" w:space="0" w:color="auto"/>
          </w:divBdr>
          <w:divsChild>
            <w:div w:id="182331929">
              <w:marLeft w:val="0"/>
              <w:marRight w:val="0"/>
              <w:marTop w:val="0"/>
              <w:marBottom w:val="0"/>
              <w:divBdr>
                <w:top w:val="none" w:sz="0" w:space="0" w:color="auto"/>
                <w:left w:val="none" w:sz="0" w:space="0" w:color="auto"/>
                <w:bottom w:val="none" w:sz="0" w:space="0" w:color="auto"/>
                <w:right w:val="none" w:sz="0" w:space="0" w:color="auto"/>
              </w:divBdr>
              <w:divsChild>
                <w:div w:id="1609436027">
                  <w:marLeft w:val="0"/>
                  <w:marRight w:val="0"/>
                  <w:marTop w:val="0"/>
                  <w:marBottom w:val="0"/>
                  <w:divBdr>
                    <w:top w:val="none" w:sz="0" w:space="0" w:color="auto"/>
                    <w:left w:val="none" w:sz="0" w:space="0" w:color="auto"/>
                    <w:bottom w:val="none" w:sz="0" w:space="0" w:color="auto"/>
                    <w:right w:val="none" w:sz="0" w:space="0" w:color="auto"/>
                  </w:divBdr>
                  <w:divsChild>
                    <w:div w:id="872376529">
                      <w:marLeft w:val="0"/>
                      <w:marRight w:val="0"/>
                      <w:marTop w:val="0"/>
                      <w:marBottom w:val="0"/>
                      <w:divBdr>
                        <w:top w:val="none" w:sz="0" w:space="0" w:color="auto"/>
                        <w:left w:val="none" w:sz="0" w:space="0" w:color="auto"/>
                        <w:bottom w:val="none" w:sz="0" w:space="0" w:color="auto"/>
                        <w:right w:val="none" w:sz="0" w:space="0" w:color="auto"/>
                      </w:divBdr>
                      <w:divsChild>
                        <w:div w:id="1487360917">
                          <w:marLeft w:val="0"/>
                          <w:marRight w:val="0"/>
                          <w:marTop w:val="0"/>
                          <w:marBottom w:val="0"/>
                          <w:divBdr>
                            <w:top w:val="none" w:sz="0" w:space="0" w:color="auto"/>
                            <w:left w:val="none" w:sz="0" w:space="0" w:color="auto"/>
                            <w:bottom w:val="none" w:sz="0" w:space="0" w:color="auto"/>
                            <w:right w:val="none" w:sz="0" w:space="0" w:color="auto"/>
                          </w:divBdr>
                        </w:div>
                      </w:divsChild>
                    </w:div>
                    <w:div w:id="154149361">
                      <w:marLeft w:val="0"/>
                      <w:marRight w:val="0"/>
                      <w:marTop w:val="0"/>
                      <w:marBottom w:val="0"/>
                      <w:divBdr>
                        <w:top w:val="none" w:sz="0" w:space="0" w:color="auto"/>
                        <w:left w:val="none" w:sz="0" w:space="0" w:color="auto"/>
                        <w:bottom w:val="none" w:sz="0" w:space="0" w:color="auto"/>
                        <w:right w:val="none" w:sz="0" w:space="0" w:color="auto"/>
                      </w:divBdr>
                      <w:divsChild>
                        <w:div w:id="1887910210">
                          <w:marLeft w:val="0"/>
                          <w:marRight w:val="0"/>
                          <w:marTop w:val="0"/>
                          <w:marBottom w:val="0"/>
                          <w:divBdr>
                            <w:top w:val="none" w:sz="0" w:space="0" w:color="auto"/>
                            <w:left w:val="none" w:sz="0" w:space="0" w:color="auto"/>
                            <w:bottom w:val="none" w:sz="0" w:space="0" w:color="auto"/>
                            <w:right w:val="none" w:sz="0" w:space="0" w:color="auto"/>
                          </w:divBdr>
                        </w:div>
                      </w:divsChild>
                    </w:div>
                    <w:div w:id="46416663">
                      <w:marLeft w:val="0"/>
                      <w:marRight w:val="0"/>
                      <w:marTop w:val="0"/>
                      <w:marBottom w:val="0"/>
                      <w:divBdr>
                        <w:top w:val="none" w:sz="0" w:space="0" w:color="auto"/>
                        <w:left w:val="none" w:sz="0" w:space="0" w:color="auto"/>
                        <w:bottom w:val="none" w:sz="0" w:space="0" w:color="auto"/>
                        <w:right w:val="none" w:sz="0" w:space="0" w:color="auto"/>
                      </w:divBdr>
                      <w:divsChild>
                        <w:div w:id="779641933">
                          <w:marLeft w:val="0"/>
                          <w:marRight w:val="0"/>
                          <w:marTop w:val="0"/>
                          <w:marBottom w:val="0"/>
                          <w:divBdr>
                            <w:top w:val="none" w:sz="0" w:space="0" w:color="auto"/>
                            <w:left w:val="none" w:sz="0" w:space="0" w:color="auto"/>
                            <w:bottom w:val="none" w:sz="0" w:space="0" w:color="auto"/>
                            <w:right w:val="none" w:sz="0" w:space="0" w:color="auto"/>
                          </w:divBdr>
                        </w:div>
                      </w:divsChild>
                    </w:div>
                    <w:div w:id="2006203032">
                      <w:marLeft w:val="0"/>
                      <w:marRight w:val="0"/>
                      <w:marTop w:val="0"/>
                      <w:marBottom w:val="0"/>
                      <w:divBdr>
                        <w:top w:val="none" w:sz="0" w:space="0" w:color="auto"/>
                        <w:left w:val="none" w:sz="0" w:space="0" w:color="auto"/>
                        <w:bottom w:val="none" w:sz="0" w:space="0" w:color="auto"/>
                        <w:right w:val="none" w:sz="0" w:space="0" w:color="auto"/>
                      </w:divBdr>
                      <w:divsChild>
                        <w:div w:id="42172075">
                          <w:marLeft w:val="0"/>
                          <w:marRight w:val="0"/>
                          <w:marTop w:val="0"/>
                          <w:marBottom w:val="0"/>
                          <w:divBdr>
                            <w:top w:val="none" w:sz="0" w:space="0" w:color="auto"/>
                            <w:left w:val="none" w:sz="0" w:space="0" w:color="auto"/>
                            <w:bottom w:val="none" w:sz="0" w:space="0" w:color="auto"/>
                            <w:right w:val="none" w:sz="0" w:space="0" w:color="auto"/>
                          </w:divBdr>
                        </w:div>
                      </w:divsChild>
                    </w:div>
                    <w:div w:id="1900019762">
                      <w:marLeft w:val="0"/>
                      <w:marRight w:val="0"/>
                      <w:marTop w:val="0"/>
                      <w:marBottom w:val="0"/>
                      <w:divBdr>
                        <w:top w:val="none" w:sz="0" w:space="0" w:color="auto"/>
                        <w:left w:val="none" w:sz="0" w:space="0" w:color="auto"/>
                        <w:bottom w:val="none" w:sz="0" w:space="0" w:color="auto"/>
                        <w:right w:val="none" w:sz="0" w:space="0" w:color="auto"/>
                      </w:divBdr>
                      <w:divsChild>
                        <w:div w:id="1668747960">
                          <w:marLeft w:val="0"/>
                          <w:marRight w:val="0"/>
                          <w:marTop w:val="0"/>
                          <w:marBottom w:val="0"/>
                          <w:divBdr>
                            <w:top w:val="none" w:sz="0" w:space="0" w:color="auto"/>
                            <w:left w:val="none" w:sz="0" w:space="0" w:color="auto"/>
                            <w:bottom w:val="none" w:sz="0" w:space="0" w:color="auto"/>
                            <w:right w:val="none" w:sz="0" w:space="0" w:color="auto"/>
                          </w:divBdr>
                        </w:div>
                      </w:divsChild>
                    </w:div>
                    <w:div w:id="1908802236">
                      <w:marLeft w:val="0"/>
                      <w:marRight w:val="0"/>
                      <w:marTop w:val="0"/>
                      <w:marBottom w:val="0"/>
                      <w:divBdr>
                        <w:top w:val="none" w:sz="0" w:space="0" w:color="auto"/>
                        <w:left w:val="none" w:sz="0" w:space="0" w:color="auto"/>
                        <w:bottom w:val="none" w:sz="0" w:space="0" w:color="auto"/>
                        <w:right w:val="none" w:sz="0" w:space="0" w:color="auto"/>
                      </w:divBdr>
                      <w:divsChild>
                        <w:div w:id="18055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756853">
      <w:bodyDiv w:val="1"/>
      <w:marLeft w:val="0"/>
      <w:marRight w:val="0"/>
      <w:marTop w:val="0"/>
      <w:marBottom w:val="0"/>
      <w:divBdr>
        <w:top w:val="none" w:sz="0" w:space="0" w:color="auto"/>
        <w:left w:val="none" w:sz="0" w:space="0" w:color="auto"/>
        <w:bottom w:val="none" w:sz="0" w:space="0" w:color="auto"/>
        <w:right w:val="none" w:sz="0" w:space="0" w:color="auto"/>
      </w:divBdr>
      <w:divsChild>
        <w:div w:id="1017847173">
          <w:marLeft w:val="0"/>
          <w:marRight w:val="0"/>
          <w:marTop w:val="0"/>
          <w:marBottom w:val="0"/>
          <w:divBdr>
            <w:top w:val="none" w:sz="0" w:space="0" w:color="auto"/>
            <w:left w:val="none" w:sz="0" w:space="0" w:color="auto"/>
            <w:bottom w:val="none" w:sz="0" w:space="0" w:color="auto"/>
            <w:right w:val="none" w:sz="0" w:space="0" w:color="auto"/>
          </w:divBdr>
          <w:divsChild>
            <w:div w:id="1325359816">
              <w:marLeft w:val="0"/>
              <w:marRight w:val="0"/>
              <w:marTop w:val="0"/>
              <w:marBottom w:val="0"/>
              <w:divBdr>
                <w:top w:val="none" w:sz="0" w:space="0" w:color="auto"/>
                <w:left w:val="none" w:sz="0" w:space="0" w:color="auto"/>
                <w:bottom w:val="none" w:sz="0" w:space="0" w:color="auto"/>
                <w:right w:val="none" w:sz="0" w:space="0" w:color="auto"/>
              </w:divBdr>
              <w:divsChild>
                <w:div w:id="1623999328">
                  <w:marLeft w:val="0"/>
                  <w:marRight w:val="0"/>
                  <w:marTop w:val="0"/>
                  <w:marBottom w:val="0"/>
                  <w:divBdr>
                    <w:top w:val="none" w:sz="0" w:space="0" w:color="auto"/>
                    <w:left w:val="none" w:sz="0" w:space="0" w:color="auto"/>
                    <w:bottom w:val="none" w:sz="0" w:space="0" w:color="auto"/>
                    <w:right w:val="none" w:sz="0" w:space="0" w:color="auto"/>
                  </w:divBdr>
                  <w:divsChild>
                    <w:div w:id="100148668">
                      <w:marLeft w:val="0"/>
                      <w:marRight w:val="0"/>
                      <w:marTop w:val="0"/>
                      <w:marBottom w:val="0"/>
                      <w:divBdr>
                        <w:top w:val="none" w:sz="0" w:space="0" w:color="auto"/>
                        <w:left w:val="none" w:sz="0" w:space="0" w:color="auto"/>
                        <w:bottom w:val="none" w:sz="0" w:space="0" w:color="auto"/>
                        <w:right w:val="none" w:sz="0" w:space="0" w:color="auto"/>
                      </w:divBdr>
                      <w:divsChild>
                        <w:div w:id="1195003088">
                          <w:marLeft w:val="0"/>
                          <w:marRight w:val="0"/>
                          <w:marTop w:val="0"/>
                          <w:marBottom w:val="0"/>
                          <w:divBdr>
                            <w:top w:val="none" w:sz="0" w:space="0" w:color="auto"/>
                            <w:left w:val="none" w:sz="0" w:space="0" w:color="auto"/>
                            <w:bottom w:val="none" w:sz="0" w:space="0" w:color="auto"/>
                            <w:right w:val="none" w:sz="0" w:space="0" w:color="auto"/>
                          </w:divBdr>
                        </w:div>
                      </w:divsChild>
                    </w:div>
                    <w:div w:id="1999528062">
                      <w:marLeft w:val="0"/>
                      <w:marRight w:val="0"/>
                      <w:marTop w:val="0"/>
                      <w:marBottom w:val="0"/>
                      <w:divBdr>
                        <w:top w:val="none" w:sz="0" w:space="0" w:color="auto"/>
                        <w:left w:val="none" w:sz="0" w:space="0" w:color="auto"/>
                        <w:bottom w:val="none" w:sz="0" w:space="0" w:color="auto"/>
                        <w:right w:val="none" w:sz="0" w:space="0" w:color="auto"/>
                      </w:divBdr>
                      <w:divsChild>
                        <w:div w:id="878904260">
                          <w:marLeft w:val="0"/>
                          <w:marRight w:val="0"/>
                          <w:marTop w:val="0"/>
                          <w:marBottom w:val="0"/>
                          <w:divBdr>
                            <w:top w:val="none" w:sz="0" w:space="0" w:color="auto"/>
                            <w:left w:val="none" w:sz="0" w:space="0" w:color="auto"/>
                            <w:bottom w:val="none" w:sz="0" w:space="0" w:color="auto"/>
                            <w:right w:val="none" w:sz="0" w:space="0" w:color="auto"/>
                          </w:divBdr>
                        </w:div>
                      </w:divsChild>
                    </w:div>
                    <w:div w:id="1508519853">
                      <w:marLeft w:val="0"/>
                      <w:marRight w:val="0"/>
                      <w:marTop w:val="0"/>
                      <w:marBottom w:val="0"/>
                      <w:divBdr>
                        <w:top w:val="none" w:sz="0" w:space="0" w:color="auto"/>
                        <w:left w:val="none" w:sz="0" w:space="0" w:color="auto"/>
                        <w:bottom w:val="none" w:sz="0" w:space="0" w:color="auto"/>
                        <w:right w:val="none" w:sz="0" w:space="0" w:color="auto"/>
                      </w:divBdr>
                      <w:divsChild>
                        <w:div w:id="1480926656">
                          <w:marLeft w:val="0"/>
                          <w:marRight w:val="0"/>
                          <w:marTop w:val="0"/>
                          <w:marBottom w:val="0"/>
                          <w:divBdr>
                            <w:top w:val="none" w:sz="0" w:space="0" w:color="auto"/>
                            <w:left w:val="none" w:sz="0" w:space="0" w:color="auto"/>
                            <w:bottom w:val="none" w:sz="0" w:space="0" w:color="auto"/>
                            <w:right w:val="none" w:sz="0" w:space="0" w:color="auto"/>
                          </w:divBdr>
                        </w:div>
                      </w:divsChild>
                    </w:div>
                    <w:div w:id="2063166714">
                      <w:marLeft w:val="0"/>
                      <w:marRight w:val="0"/>
                      <w:marTop w:val="0"/>
                      <w:marBottom w:val="0"/>
                      <w:divBdr>
                        <w:top w:val="none" w:sz="0" w:space="0" w:color="auto"/>
                        <w:left w:val="none" w:sz="0" w:space="0" w:color="auto"/>
                        <w:bottom w:val="none" w:sz="0" w:space="0" w:color="auto"/>
                        <w:right w:val="none" w:sz="0" w:space="0" w:color="auto"/>
                      </w:divBdr>
                      <w:divsChild>
                        <w:div w:id="375547616">
                          <w:marLeft w:val="0"/>
                          <w:marRight w:val="0"/>
                          <w:marTop w:val="0"/>
                          <w:marBottom w:val="0"/>
                          <w:divBdr>
                            <w:top w:val="none" w:sz="0" w:space="0" w:color="auto"/>
                            <w:left w:val="none" w:sz="0" w:space="0" w:color="auto"/>
                            <w:bottom w:val="none" w:sz="0" w:space="0" w:color="auto"/>
                            <w:right w:val="none" w:sz="0" w:space="0" w:color="auto"/>
                          </w:divBdr>
                        </w:div>
                      </w:divsChild>
                    </w:div>
                    <w:div w:id="1861699589">
                      <w:marLeft w:val="0"/>
                      <w:marRight w:val="0"/>
                      <w:marTop w:val="0"/>
                      <w:marBottom w:val="0"/>
                      <w:divBdr>
                        <w:top w:val="none" w:sz="0" w:space="0" w:color="auto"/>
                        <w:left w:val="none" w:sz="0" w:space="0" w:color="auto"/>
                        <w:bottom w:val="none" w:sz="0" w:space="0" w:color="auto"/>
                        <w:right w:val="none" w:sz="0" w:space="0" w:color="auto"/>
                      </w:divBdr>
                      <w:divsChild>
                        <w:div w:id="18179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651837">
      <w:bodyDiv w:val="1"/>
      <w:marLeft w:val="0"/>
      <w:marRight w:val="0"/>
      <w:marTop w:val="0"/>
      <w:marBottom w:val="0"/>
      <w:divBdr>
        <w:top w:val="none" w:sz="0" w:space="0" w:color="auto"/>
        <w:left w:val="none" w:sz="0" w:space="0" w:color="auto"/>
        <w:bottom w:val="none" w:sz="0" w:space="0" w:color="auto"/>
        <w:right w:val="none" w:sz="0" w:space="0" w:color="auto"/>
      </w:divBdr>
      <w:divsChild>
        <w:div w:id="1584945866">
          <w:marLeft w:val="0"/>
          <w:marRight w:val="0"/>
          <w:marTop w:val="0"/>
          <w:marBottom w:val="0"/>
          <w:divBdr>
            <w:top w:val="none" w:sz="0" w:space="0" w:color="auto"/>
            <w:left w:val="none" w:sz="0" w:space="0" w:color="auto"/>
            <w:bottom w:val="none" w:sz="0" w:space="0" w:color="auto"/>
            <w:right w:val="none" w:sz="0" w:space="0" w:color="auto"/>
          </w:divBdr>
          <w:divsChild>
            <w:div w:id="1795053640">
              <w:marLeft w:val="0"/>
              <w:marRight w:val="0"/>
              <w:marTop w:val="0"/>
              <w:marBottom w:val="0"/>
              <w:divBdr>
                <w:top w:val="none" w:sz="0" w:space="0" w:color="auto"/>
                <w:left w:val="none" w:sz="0" w:space="0" w:color="auto"/>
                <w:bottom w:val="none" w:sz="0" w:space="0" w:color="auto"/>
                <w:right w:val="none" w:sz="0" w:space="0" w:color="auto"/>
              </w:divBdr>
              <w:divsChild>
                <w:div w:id="1496607771">
                  <w:marLeft w:val="0"/>
                  <w:marRight w:val="0"/>
                  <w:marTop w:val="0"/>
                  <w:marBottom w:val="0"/>
                  <w:divBdr>
                    <w:top w:val="none" w:sz="0" w:space="0" w:color="auto"/>
                    <w:left w:val="none" w:sz="0" w:space="0" w:color="auto"/>
                    <w:bottom w:val="none" w:sz="0" w:space="0" w:color="auto"/>
                    <w:right w:val="none" w:sz="0" w:space="0" w:color="auto"/>
                  </w:divBdr>
                  <w:divsChild>
                    <w:div w:id="1244335638">
                      <w:marLeft w:val="0"/>
                      <w:marRight w:val="0"/>
                      <w:marTop w:val="0"/>
                      <w:marBottom w:val="0"/>
                      <w:divBdr>
                        <w:top w:val="none" w:sz="0" w:space="0" w:color="auto"/>
                        <w:left w:val="none" w:sz="0" w:space="0" w:color="auto"/>
                        <w:bottom w:val="none" w:sz="0" w:space="0" w:color="auto"/>
                        <w:right w:val="none" w:sz="0" w:space="0" w:color="auto"/>
                      </w:divBdr>
                      <w:divsChild>
                        <w:div w:id="1845586772">
                          <w:marLeft w:val="0"/>
                          <w:marRight w:val="0"/>
                          <w:marTop w:val="0"/>
                          <w:marBottom w:val="0"/>
                          <w:divBdr>
                            <w:top w:val="none" w:sz="0" w:space="0" w:color="auto"/>
                            <w:left w:val="none" w:sz="0" w:space="0" w:color="auto"/>
                            <w:bottom w:val="none" w:sz="0" w:space="0" w:color="auto"/>
                            <w:right w:val="none" w:sz="0" w:space="0" w:color="auto"/>
                          </w:divBdr>
                        </w:div>
                      </w:divsChild>
                    </w:div>
                    <w:div w:id="878663497">
                      <w:marLeft w:val="0"/>
                      <w:marRight w:val="0"/>
                      <w:marTop w:val="0"/>
                      <w:marBottom w:val="0"/>
                      <w:divBdr>
                        <w:top w:val="none" w:sz="0" w:space="0" w:color="auto"/>
                        <w:left w:val="none" w:sz="0" w:space="0" w:color="auto"/>
                        <w:bottom w:val="none" w:sz="0" w:space="0" w:color="auto"/>
                        <w:right w:val="none" w:sz="0" w:space="0" w:color="auto"/>
                      </w:divBdr>
                      <w:divsChild>
                        <w:div w:id="7801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2154">
      <w:bodyDiv w:val="1"/>
      <w:marLeft w:val="0"/>
      <w:marRight w:val="0"/>
      <w:marTop w:val="0"/>
      <w:marBottom w:val="0"/>
      <w:divBdr>
        <w:top w:val="none" w:sz="0" w:space="0" w:color="auto"/>
        <w:left w:val="none" w:sz="0" w:space="0" w:color="auto"/>
        <w:bottom w:val="none" w:sz="0" w:space="0" w:color="auto"/>
        <w:right w:val="none" w:sz="0" w:space="0" w:color="auto"/>
      </w:divBdr>
      <w:divsChild>
        <w:div w:id="585725667">
          <w:marLeft w:val="0"/>
          <w:marRight w:val="0"/>
          <w:marTop w:val="0"/>
          <w:marBottom w:val="0"/>
          <w:divBdr>
            <w:top w:val="none" w:sz="0" w:space="0" w:color="auto"/>
            <w:left w:val="none" w:sz="0" w:space="0" w:color="auto"/>
            <w:bottom w:val="none" w:sz="0" w:space="0" w:color="auto"/>
            <w:right w:val="none" w:sz="0" w:space="0" w:color="auto"/>
          </w:divBdr>
          <w:divsChild>
            <w:div w:id="4780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0348">
      <w:bodyDiv w:val="1"/>
      <w:marLeft w:val="0"/>
      <w:marRight w:val="0"/>
      <w:marTop w:val="0"/>
      <w:marBottom w:val="0"/>
      <w:divBdr>
        <w:top w:val="none" w:sz="0" w:space="0" w:color="auto"/>
        <w:left w:val="none" w:sz="0" w:space="0" w:color="auto"/>
        <w:bottom w:val="none" w:sz="0" w:space="0" w:color="auto"/>
        <w:right w:val="none" w:sz="0" w:space="0" w:color="auto"/>
      </w:divBdr>
      <w:divsChild>
        <w:div w:id="2063358606">
          <w:marLeft w:val="0"/>
          <w:marRight w:val="0"/>
          <w:marTop w:val="0"/>
          <w:marBottom w:val="0"/>
          <w:divBdr>
            <w:top w:val="none" w:sz="0" w:space="0" w:color="auto"/>
            <w:left w:val="none" w:sz="0" w:space="0" w:color="auto"/>
            <w:bottom w:val="none" w:sz="0" w:space="0" w:color="auto"/>
            <w:right w:val="none" w:sz="0" w:space="0" w:color="auto"/>
          </w:divBdr>
          <w:divsChild>
            <w:div w:id="13805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5134">
      <w:bodyDiv w:val="1"/>
      <w:marLeft w:val="0"/>
      <w:marRight w:val="0"/>
      <w:marTop w:val="0"/>
      <w:marBottom w:val="0"/>
      <w:divBdr>
        <w:top w:val="none" w:sz="0" w:space="0" w:color="auto"/>
        <w:left w:val="none" w:sz="0" w:space="0" w:color="auto"/>
        <w:bottom w:val="none" w:sz="0" w:space="0" w:color="auto"/>
        <w:right w:val="none" w:sz="0" w:space="0" w:color="auto"/>
      </w:divBdr>
      <w:divsChild>
        <w:div w:id="632297524">
          <w:marLeft w:val="0"/>
          <w:marRight w:val="0"/>
          <w:marTop w:val="0"/>
          <w:marBottom w:val="0"/>
          <w:divBdr>
            <w:top w:val="none" w:sz="0" w:space="0" w:color="auto"/>
            <w:left w:val="none" w:sz="0" w:space="0" w:color="auto"/>
            <w:bottom w:val="none" w:sz="0" w:space="0" w:color="auto"/>
            <w:right w:val="none" w:sz="0" w:space="0" w:color="auto"/>
          </w:divBdr>
          <w:divsChild>
            <w:div w:id="1560554413">
              <w:marLeft w:val="0"/>
              <w:marRight w:val="0"/>
              <w:marTop w:val="0"/>
              <w:marBottom w:val="0"/>
              <w:divBdr>
                <w:top w:val="none" w:sz="0" w:space="0" w:color="auto"/>
                <w:left w:val="none" w:sz="0" w:space="0" w:color="auto"/>
                <w:bottom w:val="none" w:sz="0" w:space="0" w:color="auto"/>
                <w:right w:val="none" w:sz="0" w:space="0" w:color="auto"/>
              </w:divBdr>
              <w:divsChild>
                <w:div w:id="1036076666">
                  <w:marLeft w:val="0"/>
                  <w:marRight w:val="0"/>
                  <w:marTop w:val="0"/>
                  <w:marBottom w:val="0"/>
                  <w:divBdr>
                    <w:top w:val="none" w:sz="0" w:space="0" w:color="auto"/>
                    <w:left w:val="none" w:sz="0" w:space="0" w:color="auto"/>
                    <w:bottom w:val="none" w:sz="0" w:space="0" w:color="auto"/>
                    <w:right w:val="none" w:sz="0" w:space="0" w:color="auto"/>
                  </w:divBdr>
                  <w:divsChild>
                    <w:div w:id="1408961756">
                      <w:marLeft w:val="0"/>
                      <w:marRight w:val="0"/>
                      <w:marTop w:val="0"/>
                      <w:marBottom w:val="0"/>
                      <w:divBdr>
                        <w:top w:val="none" w:sz="0" w:space="0" w:color="auto"/>
                        <w:left w:val="none" w:sz="0" w:space="0" w:color="auto"/>
                        <w:bottom w:val="none" w:sz="0" w:space="0" w:color="auto"/>
                        <w:right w:val="none" w:sz="0" w:space="0" w:color="auto"/>
                      </w:divBdr>
                      <w:divsChild>
                        <w:div w:id="760490272">
                          <w:marLeft w:val="0"/>
                          <w:marRight w:val="0"/>
                          <w:marTop w:val="0"/>
                          <w:marBottom w:val="0"/>
                          <w:divBdr>
                            <w:top w:val="none" w:sz="0" w:space="0" w:color="auto"/>
                            <w:left w:val="none" w:sz="0" w:space="0" w:color="auto"/>
                            <w:bottom w:val="none" w:sz="0" w:space="0" w:color="auto"/>
                            <w:right w:val="none" w:sz="0" w:space="0" w:color="auto"/>
                          </w:divBdr>
                        </w:div>
                      </w:divsChild>
                    </w:div>
                    <w:div w:id="957368492">
                      <w:marLeft w:val="0"/>
                      <w:marRight w:val="0"/>
                      <w:marTop w:val="0"/>
                      <w:marBottom w:val="0"/>
                      <w:divBdr>
                        <w:top w:val="none" w:sz="0" w:space="0" w:color="auto"/>
                        <w:left w:val="none" w:sz="0" w:space="0" w:color="auto"/>
                        <w:bottom w:val="none" w:sz="0" w:space="0" w:color="auto"/>
                        <w:right w:val="none" w:sz="0" w:space="0" w:color="auto"/>
                      </w:divBdr>
                      <w:divsChild>
                        <w:div w:id="1039278646">
                          <w:marLeft w:val="0"/>
                          <w:marRight w:val="0"/>
                          <w:marTop w:val="0"/>
                          <w:marBottom w:val="0"/>
                          <w:divBdr>
                            <w:top w:val="none" w:sz="0" w:space="0" w:color="auto"/>
                            <w:left w:val="none" w:sz="0" w:space="0" w:color="auto"/>
                            <w:bottom w:val="none" w:sz="0" w:space="0" w:color="auto"/>
                            <w:right w:val="none" w:sz="0" w:space="0" w:color="auto"/>
                          </w:divBdr>
                        </w:div>
                      </w:divsChild>
                    </w:div>
                    <w:div w:id="2046521937">
                      <w:marLeft w:val="0"/>
                      <w:marRight w:val="0"/>
                      <w:marTop w:val="0"/>
                      <w:marBottom w:val="0"/>
                      <w:divBdr>
                        <w:top w:val="none" w:sz="0" w:space="0" w:color="auto"/>
                        <w:left w:val="none" w:sz="0" w:space="0" w:color="auto"/>
                        <w:bottom w:val="none" w:sz="0" w:space="0" w:color="auto"/>
                        <w:right w:val="none" w:sz="0" w:space="0" w:color="auto"/>
                      </w:divBdr>
                      <w:divsChild>
                        <w:div w:id="446582186">
                          <w:marLeft w:val="0"/>
                          <w:marRight w:val="0"/>
                          <w:marTop w:val="0"/>
                          <w:marBottom w:val="0"/>
                          <w:divBdr>
                            <w:top w:val="none" w:sz="0" w:space="0" w:color="auto"/>
                            <w:left w:val="none" w:sz="0" w:space="0" w:color="auto"/>
                            <w:bottom w:val="none" w:sz="0" w:space="0" w:color="auto"/>
                            <w:right w:val="none" w:sz="0" w:space="0" w:color="auto"/>
                          </w:divBdr>
                        </w:div>
                      </w:divsChild>
                    </w:div>
                    <w:div w:id="1046641966">
                      <w:marLeft w:val="0"/>
                      <w:marRight w:val="0"/>
                      <w:marTop w:val="0"/>
                      <w:marBottom w:val="0"/>
                      <w:divBdr>
                        <w:top w:val="none" w:sz="0" w:space="0" w:color="auto"/>
                        <w:left w:val="none" w:sz="0" w:space="0" w:color="auto"/>
                        <w:bottom w:val="none" w:sz="0" w:space="0" w:color="auto"/>
                        <w:right w:val="none" w:sz="0" w:space="0" w:color="auto"/>
                      </w:divBdr>
                      <w:divsChild>
                        <w:div w:id="662776678">
                          <w:marLeft w:val="0"/>
                          <w:marRight w:val="0"/>
                          <w:marTop w:val="0"/>
                          <w:marBottom w:val="0"/>
                          <w:divBdr>
                            <w:top w:val="none" w:sz="0" w:space="0" w:color="auto"/>
                            <w:left w:val="none" w:sz="0" w:space="0" w:color="auto"/>
                            <w:bottom w:val="none" w:sz="0" w:space="0" w:color="auto"/>
                            <w:right w:val="none" w:sz="0" w:space="0" w:color="auto"/>
                          </w:divBdr>
                        </w:div>
                      </w:divsChild>
                    </w:div>
                    <w:div w:id="1225874708">
                      <w:marLeft w:val="0"/>
                      <w:marRight w:val="0"/>
                      <w:marTop w:val="0"/>
                      <w:marBottom w:val="0"/>
                      <w:divBdr>
                        <w:top w:val="none" w:sz="0" w:space="0" w:color="auto"/>
                        <w:left w:val="none" w:sz="0" w:space="0" w:color="auto"/>
                        <w:bottom w:val="none" w:sz="0" w:space="0" w:color="auto"/>
                        <w:right w:val="none" w:sz="0" w:space="0" w:color="auto"/>
                      </w:divBdr>
                      <w:divsChild>
                        <w:div w:id="3514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185909">
      <w:bodyDiv w:val="1"/>
      <w:marLeft w:val="0"/>
      <w:marRight w:val="0"/>
      <w:marTop w:val="0"/>
      <w:marBottom w:val="0"/>
      <w:divBdr>
        <w:top w:val="none" w:sz="0" w:space="0" w:color="auto"/>
        <w:left w:val="none" w:sz="0" w:space="0" w:color="auto"/>
        <w:bottom w:val="none" w:sz="0" w:space="0" w:color="auto"/>
        <w:right w:val="none" w:sz="0" w:space="0" w:color="auto"/>
      </w:divBdr>
      <w:divsChild>
        <w:div w:id="928080940">
          <w:marLeft w:val="0"/>
          <w:marRight w:val="0"/>
          <w:marTop w:val="0"/>
          <w:marBottom w:val="0"/>
          <w:divBdr>
            <w:top w:val="none" w:sz="0" w:space="0" w:color="auto"/>
            <w:left w:val="none" w:sz="0" w:space="0" w:color="auto"/>
            <w:bottom w:val="none" w:sz="0" w:space="0" w:color="auto"/>
            <w:right w:val="none" w:sz="0" w:space="0" w:color="auto"/>
          </w:divBdr>
          <w:divsChild>
            <w:div w:id="1877422101">
              <w:marLeft w:val="0"/>
              <w:marRight w:val="0"/>
              <w:marTop w:val="0"/>
              <w:marBottom w:val="0"/>
              <w:divBdr>
                <w:top w:val="none" w:sz="0" w:space="0" w:color="auto"/>
                <w:left w:val="none" w:sz="0" w:space="0" w:color="auto"/>
                <w:bottom w:val="none" w:sz="0" w:space="0" w:color="auto"/>
                <w:right w:val="none" w:sz="0" w:space="0" w:color="auto"/>
              </w:divBdr>
              <w:divsChild>
                <w:div w:id="2015178908">
                  <w:marLeft w:val="0"/>
                  <w:marRight w:val="0"/>
                  <w:marTop w:val="0"/>
                  <w:marBottom w:val="0"/>
                  <w:divBdr>
                    <w:top w:val="none" w:sz="0" w:space="0" w:color="auto"/>
                    <w:left w:val="none" w:sz="0" w:space="0" w:color="auto"/>
                    <w:bottom w:val="none" w:sz="0" w:space="0" w:color="auto"/>
                    <w:right w:val="none" w:sz="0" w:space="0" w:color="auto"/>
                  </w:divBdr>
                  <w:divsChild>
                    <w:div w:id="773283835">
                      <w:marLeft w:val="0"/>
                      <w:marRight w:val="0"/>
                      <w:marTop w:val="0"/>
                      <w:marBottom w:val="0"/>
                      <w:divBdr>
                        <w:top w:val="none" w:sz="0" w:space="0" w:color="auto"/>
                        <w:left w:val="none" w:sz="0" w:space="0" w:color="auto"/>
                        <w:bottom w:val="none" w:sz="0" w:space="0" w:color="auto"/>
                        <w:right w:val="none" w:sz="0" w:space="0" w:color="auto"/>
                      </w:divBdr>
                      <w:divsChild>
                        <w:div w:id="430395945">
                          <w:marLeft w:val="0"/>
                          <w:marRight w:val="0"/>
                          <w:marTop w:val="0"/>
                          <w:marBottom w:val="0"/>
                          <w:divBdr>
                            <w:top w:val="none" w:sz="0" w:space="0" w:color="auto"/>
                            <w:left w:val="none" w:sz="0" w:space="0" w:color="auto"/>
                            <w:bottom w:val="none" w:sz="0" w:space="0" w:color="auto"/>
                            <w:right w:val="none" w:sz="0" w:space="0" w:color="auto"/>
                          </w:divBdr>
                        </w:div>
                      </w:divsChild>
                    </w:div>
                    <w:div w:id="162816547">
                      <w:marLeft w:val="0"/>
                      <w:marRight w:val="0"/>
                      <w:marTop w:val="0"/>
                      <w:marBottom w:val="0"/>
                      <w:divBdr>
                        <w:top w:val="none" w:sz="0" w:space="0" w:color="auto"/>
                        <w:left w:val="none" w:sz="0" w:space="0" w:color="auto"/>
                        <w:bottom w:val="none" w:sz="0" w:space="0" w:color="auto"/>
                        <w:right w:val="none" w:sz="0" w:space="0" w:color="auto"/>
                      </w:divBdr>
                      <w:divsChild>
                        <w:div w:id="833299046">
                          <w:marLeft w:val="0"/>
                          <w:marRight w:val="0"/>
                          <w:marTop w:val="0"/>
                          <w:marBottom w:val="0"/>
                          <w:divBdr>
                            <w:top w:val="none" w:sz="0" w:space="0" w:color="auto"/>
                            <w:left w:val="none" w:sz="0" w:space="0" w:color="auto"/>
                            <w:bottom w:val="none" w:sz="0" w:space="0" w:color="auto"/>
                            <w:right w:val="none" w:sz="0" w:space="0" w:color="auto"/>
                          </w:divBdr>
                        </w:div>
                        <w:div w:id="6074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538124">
      <w:bodyDiv w:val="1"/>
      <w:marLeft w:val="0"/>
      <w:marRight w:val="0"/>
      <w:marTop w:val="0"/>
      <w:marBottom w:val="0"/>
      <w:divBdr>
        <w:top w:val="none" w:sz="0" w:space="0" w:color="auto"/>
        <w:left w:val="none" w:sz="0" w:space="0" w:color="auto"/>
        <w:bottom w:val="none" w:sz="0" w:space="0" w:color="auto"/>
        <w:right w:val="none" w:sz="0" w:space="0" w:color="auto"/>
      </w:divBdr>
      <w:divsChild>
        <w:div w:id="1784109230">
          <w:marLeft w:val="0"/>
          <w:marRight w:val="0"/>
          <w:marTop w:val="0"/>
          <w:marBottom w:val="0"/>
          <w:divBdr>
            <w:top w:val="none" w:sz="0" w:space="0" w:color="auto"/>
            <w:left w:val="none" w:sz="0" w:space="0" w:color="auto"/>
            <w:bottom w:val="none" w:sz="0" w:space="0" w:color="auto"/>
            <w:right w:val="none" w:sz="0" w:space="0" w:color="auto"/>
          </w:divBdr>
          <w:divsChild>
            <w:div w:id="518466332">
              <w:marLeft w:val="0"/>
              <w:marRight w:val="0"/>
              <w:marTop w:val="0"/>
              <w:marBottom w:val="0"/>
              <w:divBdr>
                <w:top w:val="none" w:sz="0" w:space="0" w:color="auto"/>
                <w:left w:val="none" w:sz="0" w:space="0" w:color="auto"/>
                <w:bottom w:val="none" w:sz="0" w:space="0" w:color="auto"/>
                <w:right w:val="none" w:sz="0" w:space="0" w:color="auto"/>
              </w:divBdr>
              <w:divsChild>
                <w:div w:id="895777531">
                  <w:marLeft w:val="0"/>
                  <w:marRight w:val="0"/>
                  <w:marTop w:val="0"/>
                  <w:marBottom w:val="0"/>
                  <w:divBdr>
                    <w:top w:val="none" w:sz="0" w:space="0" w:color="auto"/>
                    <w:left w:val="none" w:sz="0" w:space="0" w:color="auto"/>
                    <w:bottom w:val="none" w:sz="0" w:space="0" w:color="auto"/>
                    <w:right w:val="none" w:sz="0" w:space="0" w:color="auto"/>
                  </w:divBdr>
                  <w:divsChild>
                    <w:div w:id="1148130453">
                      <w:marLeft w:val="0"/>
                      <w:marRight w:val="0"/>
                      <w:marTop w:val="0"/>
                      <w:marBottom w:val="0"/>
                      <w:divBdr>
                        <w:top w:val="none" w:sz="0" w:space="0" w:color="auto"/>
                        <w:left w:val="none" w:sz="0" w:space="0" w:color="auto"/>
                        <w:bottom w:val="none" w:sz="0" w:space="0" w:color="auto"/>
                        <w:right w:val="none" w:sz="0" w:space="0" w:color="auto"/>
                      </w:divBdr>
                      <w:divsChild>
                        <w:div w:id="1480876664">
                          <w:marLeft w:val="0"/>
                          <w:marRight w:val="0"/>
                          <w:marTop w:val="0"/>
                          <w:marBottom w:val="0"/>
                          <w:divBdr>
                            <w:top w:val="none" w:sz="0" w:space="0" w:color="auto"/>
                            <w:left w:val="none" w:sz="0" w:space="0" w:color="auto"/>
                            <w:bottom w:val="none" w:sz="0" w:space="0" w:color="auto"/>
                            <w:right w:val="none" w:sz="0" w:space="0" w:color="auto"/>
                          </w:divBdr>
                        </w:div>
                      </w:divsChild>
                    </w:div>
                    <w:div w:id="2135294561">
                      <w:marLeft w:val="0"/>
                      <w:marRight w:val="0"/>
                      <w:marTop w:val="0"/>
                      <w:marBottom w:val="0"/>
                      <w:divBdr>
                        <w:top w:val="none" w:sz="0" w:space="0" w:color="auto"/>
                        <w:left w:val="none" w:sz="0" w:space="0" w:color="auto"/>
                        <w:bottom w:val="none" w:sz="0" w:space="0" w:color="auto"/>
                        <w:right w:val="none" w:sz="0" w:space="0" w:color="auto"/>
                      </w:divBdr>
                      <w:divsChild>
                        <w:div w:id="1702436649">
                          <w:marLeft w:val="0"/>
                          <w:marRight w:val="0"/>
                          <w:marTop w:val="0"/>
                          <w:marBottom w:val="0"/>
                          <w:divBdr>
                            <w:top w:val="none" w:sz="0" w:space="0" w:color="auto"/>
                            <w:left w:val="none" w:sz="0" w:space="0" w:color="auto"/>
                            <w:bottom w:val="none" w:sz="0" w:space="0" w:color="auto"/>
                            <w:right w:val="none" w:sz="0" w:space="0" w:color="auto"/>
                          </w:divBdr>
                        </w:div>
                        <w:div w:id="1758363358">
                          <w:marLeft w:val="0"/>
                          <w:marRight w:val="0"/>
                          <w:marTop w:val="0"/>
                          <w:marBottom w:val="0"/>
                          <w:divBdr>
                            <w:top w:val="none" w:sz="0" w:space="0" w:color="auto"/>
                            <w:left w:val="none" w:sz="0" w:space="0" w:color="auto"/>
                            <w:bottom w:val="none" w:sz="0" w:space="0" w:color="auto"/>
                            <w:right w:val="none" w:sz="0" w:space="0" w:color="auto"/>
                          </w:divBdr>
                        </w:div>
                      </w:divsChild>
                    </w:div>
                    <w:div w:id="670527900">
                      <w:marLeft w:val="0"/>
                      <w:marRight w:val="0"/>
                      <w:marTop w:val="0"/>
                      <w:marBottom w:val="0"/>
                      <w:divBdr>
                        <w:top w:val="none" w:sz="0" w:space="0" w:color="auto"/>
                        <w:left w:val="none" w:sz="0" w:space="0" w:color="auto"/>
                        <w:bottom w:val="none" w:sz="0" w:space="0" w:color="auto"/>
                        <w:right w:val="none" w:sz="0" w:space="0" w:color="auto"/>
                      </w:divBdr>
                      <w:divsChild>
                        <w:div w:id="253904728">
                          <w:marLeft w:val="0"/>
                          <w:marRight w:val="0"/>
                          <w:marTop w:val="0"/>
                          <w:marBottom w:val="0"/>
                          <w:divBdr>
                            <w:top w:val="none" w:sz="0" w:space="0" w:color="auto"/>
                            <w:left w:val="none" w:sz="0" w:space="0" w:color="auto"/>
                            <w:bottom w:val="none" w:sz="0" w:space="0" w:color="auto"/>
                            <w:right w:val="none" w:sz="0" w:space="0" w:color="auto"/>
                          </w:divBdr>
                        </w:div>
                      </w:divsChild>
                    </w:div>
                    <w:div w:id="411007877">
                      <w:marLeft w:val="0"/>
                      <w:marRight w:val="0"/>
                      <w:marTop w:val="0"/>
                      <w:marBottom w:val="0"/>
                      <w:divBdr>
                        <w:top w:val="none" w:sz="0" w:space="0" w:color="auto"/>
                        <w:left w:val="none" w:sz="0" w:space="0" w:color="auto"/>
                        <w:bottom w:val="none" w:sz="0" w:space="0" w:color="auto"/>
                        <w:right w:val="none" w:sz="0" w:space="0" w:color="auto"/>
                      </w:divBdr>
                      <w:divsChild>
                        <w:div w:id="19734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469176">
      <w:bodyDiv w:val="1"/>
      <w:marLeft w:val="0"/>
      <w:marRight w:val="0"/>
      <w:marTop w:val="0"/>
      <w:marBottom w:val="0"/>
      <w:divBdr>
        <w:top w:val="none" w:sz="0" w:space="0" w:color="auto"/>
        <w:left w:val="none" w:sz="0" w:space="0" w:color="auto"/>
        <w:bottom w:val="none" w:sz="0" w:space="0" w:color="auto"/>
        <w:right w:val="none" w:sz="0" w:space="0" w:color="auto"/>
      </w:divBdr>
      <w:divsChild>
        <w:div w:id="1361785240">
          <w:marLeft w:val="0"/>
          <w:marRight w:val="0"/>
          <w:marTop w:val="0"/>
          <w:marBottom w:val="0"/>
          <w:divBdr>
            <w:top w:val="none" w:sz="0" w:space="0" w:color="auto"/>
            <w:left w:val="none" w:sz="0" w:space="0" w:color="auto"/>
            <w:bottom w:val="none" w:sz="0" w:space="0" w:color="auto"/>
            <w:right w:val="none" w:sz="0" w:space="0" w:color="auto"/>
          </w:divBdr>
          <w:divsChild>
            <w:div w:id="129702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55603">
      <w:bodyDiv w:val="1"/>
      <w:marLeft w:val="0"/>
      <w:marRight w:val="0"/>
      <w:marTop w:val="0"/>
      <w:marBottom w:val="0"/>
      <w:divBdr>
        <w:top w:val="none" w:sz="0" w:space="0" w:color="auto"/>
        <w:left w:val="none" w:sz="0" w:space="0" w:color="auto"/>
        <w:bottom w:val="none" w:sz="0" w:space="0" w:color="auto"/>
        <w:right w:val="none" w:sz="0" w:space="0" w:color="auto"/>
      </w:divBdr>
      <w:divsChild>
        <w:div w:id="1462337119">
          <w:marLeft w:val="0"/>
          <w:marRight w:val="0"/>
          <w:marTop w:val="0"/>
          <w:marBottom w:val="0"/>
          <w:divBdr>
            <w:top w:val="none" w:sz="0" w:space="0" w:color="auto"/>
            <w:left w:val="none" w:sz="0" w:space="0" w:color="auto"/>
            <w:bottom w:val="none" w:sz="0" w:space="0" w:color="auto"/>
            <w:right w:val="none" w:sz="0" w:space="0" w:color="auto"/>
          </w:divBdr>
          <w:divsChild>
            <w:div w:id="20077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9041">
      <w:bodyDiv w:val="1"/>
      <w:marLeft w:val="0"/>
      <w:marRight w:val="0"/>
      <w:marTop w:val="0"/>
      <w:marBottom w:val="0"/>
      <w:divBdr>
        <w:top w:val="none" w:sz="0" w:space="0" w:color="auto"/>
        <w:left w:val="none" w:sz="0" w:space="0" w:color="auto"/>
        <w:bottom w:val="none" w:sz="0" w:space="0" w:color="auto"/>
        <w:right w:val="none" w:sz="0" w:space="0" w:color="auto"/>
      </w:divBdr>
      <w:divsChild>
        <w:div w:id="2036880835">
          <w:marLeft w:val="0"/>
          <w:marRight w:val="0"/>
          <w:marTop w:val="0"/>
          <w:marBottom w:val="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67423">
      <w:bodyDiv w:val="1"/>
      <w:marLeft w:val="0"/>
      <w:marRight w:val="0"/>
      <w:marTop w:val="0"/>
      <w:marBottom w:val="0"/>
      <w:divBdr>
        <w:top w:val="none" w:sz="0" w:space="0" w:color="auto"/>
        <w:left w:val="none" w:sz="0" w:space="0" w:color="auto"/>
        <w:bottom w:val="none" w:sz="0" w:space="0" w:color="auto"/>
        <w:right w:val="none" w:sz="0" w:space="0" w:color="auto"/>
      </w:divBdr>
      <w:divsChild>
        <w:div w:id="58483143">
          <w:marLeft w:val="0"/>
          <w:marRight w:val="0"/>
          <w:marTop w:val="0"/>
          <w:marBottom w:val="0"/>
          <w:divBdr>
            <w:top w:val="none" w:sz="0" w:space="0" w:color="auto"/>
            <w:left w:val="none" w:sz="0" w:space="0" w:color="auto"/>
            <w:bottom w:val="none" w:sz="0" w:space="0" w:color="auto"/>
            <w:right w:val="none" w:sz="0" w:space="0" w:color="auto"/>
          </w:divBdr>
          <w:divsChild>
            <w:div w:id="1920947413">
              <w:marLeft w:val="0"/>
              <w:marRight w:val="0"/>
              <w:marTop w:val="0"/>
              <w:marBottom w:val="0"/>
              <w:divBdr>
                <w:top w:val="none" w:sz="0" w:space="0" w:color="auto"/>
                <w:left w:val="none" w:sz="0" w:space="0" w:color="auto"/>
                <w:bottom w:val="none" w:sz="0" w:space="0" w:color="auto"/>
                <w:right w:val="none" w:sz="0" w:space="0" w:color="auto"/>
              </w:divBdr>
              <w:divsChild>
                <w:div w:id="1416049077">
                  <w:marLeft w:val="0"/>
                  <w:marRight w:val="0"/>
                  <w:marTop w:val="0"/>
                  <w:marBottom w:val="0"/>
                  <w:divBdr>
                    <w:top w:val="none" w:sz="0" w:space="0" w:color="auto"/>
                    <w:left w:val="none" w:sz="0" w:space="0" w:color="auto"/>
                    <w:bottom w:val="none" w:sz="0" w:space="0" w:color="auto"/>
                    <w:right w:val="none" w:sz="0" w:space="0" w:color="auto"/>
                  </w:divBdr>
                  <w:divsChild>
                    <w:div w:id="1432966629">
                      <w:marLeft w:val="0"/>
                      <w:marRight w:val="0"/>
                      <w:marTop w:val="0"/>
                      <w:marBottom w:val="0"/>
                      <w:divBdr>
                        <w:top w:val="none" w:sz="0" w:space="0" w:color="auto"/>
                        <w:left w:val="none" w:sz="0" w:space="0" w:color="auto"/>
                        <w:bottom w:val="none" w:sz="0" w:space="0" w:color="auto"/>
                        <w:right w:val="none" w:sz="0" w:space="0" w:color="auto"/>
                      </w:divBdr>
                      <w:divsChild>
                        <w:div w:id="1458836893">
                          <w:marLeft w:val="0"/>
                          <w:marRight w:val="0"/>
                          <w:marTop w:val="0"/>
                          <w:marBottom w:val="0"/>
                          <w:divBdr>
                            <w:top w:val="none" w:sz="0" w:space="0" w:color="auto"/>
                            <w:left w:val="none" w:sz="0" w:space="0" w:color="auto"/>
                            <w:bottom w:val="none" w:sz="0" w:space="0" w:color="auto"/>
                            <w:right w:val="none" w:sz="0" w:space="0" w:color="auto"/>
                          </w:divBdr>
                        </w:div>
                        <w:div w:id="1147011222">
                          <w:marLeft w:val="0"/>
                          <w:marRight w:val="0"/>
                          <w:marTop w:val="0"/>
                          <w:marBottom w:val="0"/>
                          <w:divBdr>
                            <w:top w:val="none" w:sz="0" w:space="0" w:color="auto"/>
                            <w:left w:val="none" w:sz="0" w:space="0" w:color="auto"/>
                            <w:bottom w:val="none" w:sz="0" w:space="0" w:color="auto"/>
                            <w:right w:val="none" w:sz="0" w:space="0" w:color="auto"/>
                          </w:divBdr>
                        </w:div>
                        <w:div w:id="1948537016">
                          <w:marLeft w:val="0"/>
                          <w:marRight w:val="0"/>
                          <w:marTop w:val="0"/>
                          <w:marBottom w:val="0"/>
                          <w:divBdr>
                            <w:top w:val="none" w:sz="0" w:space="0" w:color="auto"/>
                            <w:left w:val="none" w:sz="0" w:space="0" w:color="auto"/>
                            <w:bottom w:val="none" w:sz="0" w:space="0" w:color="auto"/>
                            <w:right w:val="none" w:sz="0" w:space="0" w:color="auto"/>
                          </w:divBdr>
                        </w:div>
                      </w:divsChild>
                    </w:div>
                    <w:div w:id="608659803">
                      <w:marLeft w:val="0"/>
                      <w:marRight w:val="0"/>
                      <w:marTop w:val="0"/>
                      <w:marBottom w:val="0"/>
                      <w:divBdr>
                        <w:top w:val="none" w:sz="0" w:space="0" w:color="auto"/>
                        <w:left w:val="none" w:sz="0" w:space="0" w:color="auto"/>
                        <w:bottom w:val="none" w:sz="0" w:space="0" w:color="auto"/>
                        <w:right w:val="none" w:sz="0" w:space="0" w:color="auto"/>
                      </w:divBdr>
                      <w:divsChild>
                        <w:div w:id="18256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14480">
      <w:bodyDiv w:val="1"/>
      <w:marLeft w:val="0"/>
      <w:marRight w:val="0"/>
      <w:marTop w:val="0"/>
      <w:marBottom w:val="0"/>
      <w:divBdr>
        <w:top w:val="none" w:sz="0" w:space="0" w:color="auto"/>
        <w:left w:val="none" w:sz="0" w:space="0" w:color="auto"/>
        <w:bottom w:val="none" w:sz="0" w:space="0" w:color="auto"/>
        <w:right w:val="none" w:sz="0" w:space="0" w:color="auto"/>
      </w:divBdr>
      <w:divsChild>
        <w:div w:id="1261832617">
          <w:marLeft w:val="0"/>
          <w:marRight w:val="0"/>
          <w:marTop w:val="0"/>
          <w:marBottom w:val="0"/>
          <w:divBdr>
            <w:top w:val="none" w:sz="0" w:space="0" w:color="auto"/>
            <w:left w:val="none" w:sz="0" w:space="0" w:color="auto"/>
            <w:bottom w:val="none" w:sz="0" w:space="0" w:color="auto"/>
            <w:right w:val="none" w:sz="0" w:space="0" w:color="auto"/>
          </w:divBdr>
          <w:divsChild>
            <w:div w:id="1806313973">
              <w:marLeft w:val="0"/>
              <w:marRight w:val="0"/>
              <w:marTop w:val="0"/>
              <w:marBottom w:val="0"/>
              <w:divBdr>
                <w:top w:val="none" w:sz="0" w:space="0" w:color="auto"/>
                <w:left w:val="none" w:sz="0" w:space="0" w:color="auto"/>
                <w:bottom w:val="none" w:sz="0" w:space="0" w:color="auto"/>
                <w:right w:val="none" w:sz="0" w:space="0" w:color="auto"/>
              </w:divBdr>
            </w:div>
            <w:div w:id="634409019">
              <w:marLeft w:val="0"/>
              <w:marRight w:val="0"/>
              <w:marTop w:val="0"/>
              <w:marBottom w:val="0"/>
              <w:divBdr>
                <w:top w:val="none" w:sz="0" w:space="0" w:color="auto"/>
                <w:left w:val="none" w:sz="0" w:space="0" w:color="auto"/>
                <w:bottom w:val="none" w:sz="0" w:space="0" w:color="auto"/>
                <w:right w:val="none" w:sz="0" w:space="0" w:color="auto"/>
              </w:divBdr>
            </w:div>
            <w:div w:id="394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23778">
      <w:bodyDiv w:val="1"/>
      <w:marLeft w:val="0"/>
      <w:marRight w:val="0"/>
      <w:marTop w:val="0"/>
      <w:marBottom w:val="0"/>
      <w:divBdr>
        <w:top w:val="none" w:sz="0" w:space="0" w:color="auto"/>
        <w:left w:val="none" w:sz="0" w:space="0" w:color="auto"/>
        <w:bottom w:val="none" w:sz="0" w:space="0" w:color="auto"/>
        <w:right w:val="none" w:sz="0" w:space="0" w:color="auto"/>
      </w:divBdr>
      <w:divsChild>
        <w:div w:id="745227380">
          <w:marLeft w:val="0"/>
          <w:marRight w:val="0"/>
          <w:marTop w:val="0"/>
          <w:marBottom w:val="0"/>
          <w:divBdr>
            <w:top w:val="none" w:sz="0" w:space="0" w:color="auto"/>
            <w:left w:val="none" w:sz="0" w:space="0" w:color="auto"/>
            <w:bottom w:val="none" w:sz="0" w:space="0" w:color="auto"/>
            <w:right w:val="none" w:sz="0" w:space="0" w:color="auto"/>
          </w:divBdr>
          <w:divsChild>
            <w:div w:id="1927566773">
              <w:marLeft w:val="0"/>
              <w:marRight w:val="0"/>
              <w:marTop w:val="0"/>
              <w:marBottom w:val="0"/>
              <w:divBdr>
                <w:top w:val="none" w:sz="0" w:space="0" w:color="auto"/>
                <w:left w:val="none" w:sz="0" w:space="0" w:color="auto"/>
                <w:bottom w:val="none" w:sz="0" w:space="0" w:color="auto"/>
                <w:right w:val="none" w:sz="0" w:space="0" w:color="auto"/>
              </w:divBdr>
              <w:divsChild>
                <w:div w:id="208418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88313">
      <w:bodyDiv w:val="1"/>
      <w:marLeft w:val="0"/>
      <w:marRight w:val="0"/>
      <w:marTop w:val="0"/>
      <w:marBottom w:val="0"/>
      <w:divBdr>
        <w:top w:val="none" w:sz="0" w:space="0" w:color="auto"/>
        <w:left w:val="none" w:sz="0" w:space="0" w:color="auto"/>
        <w:bottom w:val="none" w:sz="0" w:space="0" w:color="auto"/>
        <w:right w:val="none" w:sz="0" w:space="0" w:color="auto"/>
      </w:divBdr>
      <w:divsChild>
        <w:div w:id="1375496484">
          <w:marLeft w:val="0"/>
          <w:marRight w:val="0"/>
          <w:marTop w:val="0"/>
          <w:marBottom w:val="0"/>
          <w:divBdr>
            <w:top w:val="none" w:sz="0" w:space="0" w:color="auto"/>
            <w:left w:val="none" w:sz="0" w:space="0" w:color="auto"/>
            <w:bottom w:val="none" w:sz="0" w:space="0" w:color="auto"/>
            <w:right w:val="none" w:sz="0" w:space="0" w:color="auto"/>
          </w:divBdr>
          <w:divsChild>
            <w:div w:id="1291210838">
              <w:marLeft w:val="0"/>
              <w:marRight w:val="0"/>
              <w:marTop w:val="0"/>
              <w:marBottom w:val="0"/>
              <w:divBdr>
                <w:top w:val="none" w:sz="0" w:space="0" w:color="auto"/>
                <w:left w:val="none" w:sz="0" w:space="0" w:color="auto"/>
                <w:bottom w:val="none" w:sz="0" w:space="0" w:color="auto"/>
                <w:right w:val="none" w:sz="0" w:space="0" w:color="auto"/>
              </w:divBdr>
            </w:div>
            <w:div w:id="33119152">
              <w:marLeft w:val="0"/>
              <w:marRight w:val="0"/>
              <w:marTop w:val="0"/>
              <w:marBottom w:val="0"/>
              <w:divBdr>
                <w:top w:val="none" w:sz="0" w:space="0" w:color="auto"/>
                <w:left w:val="none" w:sz="0" w:space="0" w:color="auto"/>
                <w:bottom w:val="none" w:sz="0" w:space="0" w:color="auto"/>
                <w:right w:val="none" w:sz="0" w:space="0" w:color="auto"/>
              </w:divBdr>
            </w:div>
            <w:div w:id="1927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1238">
      <w:bodyDiv w:val="1"/>
      <w:marLeft w:val="0"/>
      <w:marRight w:val="0"/>
      <w:marTop w:val="0"/>
      <w:marBottom w:val="0"/>
      <w:divBdr>
        <w:top w:val="none" w:sz="0" w:space="0" w:color="auto"/>
        <w:left w:val="none" w:sz="0" w:space="0" w:color="auto"/>
        <w:bottom w:val="none" w:sz="0" w:space="0" w:color="auto"/>
        <w:right w:val="none" w:sz="0" w:space="0" w:color="auto"/>
      </w:divBdr>
      <w:divsChild>
        <w:div w:id="1567960615">
          <w:marLeft w:val="0"/>
          <w:marRight w:val="0"/>
          <w:marTop w:val="0"/>
          <w:marBottom w:val="0"/>
          <w:divBdr>
            <w:top w:val="none" w:sz="0" w:space="0" w:color="auto"/>
            <w:left w:val="none" w:sz="0" w:space="0" w:color="auto"/>
            <w:bottom w:val="none" w:sz="0" w:space="0" w:color="auto"/>
            <w:right w:val="none" w:sz="0" w:space="0" w:color="auto"/>
          </w:divBdr>
          <w:divsChild>
            <w:div w:id="1288587802">
              <w:marLeft w:val="0"/>
              <w:marRight w:val="0"/>
              <w:marTop w:val="0"/>
              <w:marBottom w:val="0"/>
              <w:divBdr>
                <w:top w:val="none" w:sz="0" w:space="0" w:color="auto"/>
                <w:left w:val="none" w:sz="0" w:space="0" w:color="auto"/>
                <w:bottom w:val="none" w:sz="0" w:space="0" w:color="auto"/>
                <w:right w:val="none" w:sz="0" w:space="0" w:color="auto"/>
              </w:divBdr>
              <w:divsChild>
                <w:div w:id="321009420">
                  <w:marLeft w:val="0"/>
                  <w:marRight w:val="0"/>
                  <w:marTop w:val="0"/>
                  <w:marBottom w:val="0"/>
                  <w:divBdr>
                    <w:top w:val="none" w:sz="0" w:space="0" w:color="auto"/>
                    <w:left w:val="none" w:sz="0" w:space="0" w:color="auto"/>
                    <w:bottom w:val="none" w:sz="0" w:space="0" w:color="auto"/>
                    <w:right w:val="none" w:sz="0" w:space="0" w:color="auto"/>
                  </w:divBdr>
                  <w:divsChild>
                    <w:div w:id="1387216990">
                      <w:marLeft w:val="0"/>
                      <w:marRight w:val="0"/>
                      <w:marTop w:val="0"/>
                      <w:marBottom w:val="0"/>
                      <w:divBdr>
                        <w:top w:val="none" w:sz="0" w:space="0" w:color="auto"/>
                        <w:left w:val="none" w:sz="0" w:space="0" w:color="auto"/>
                        <w:bottom w:val="none" w:sz="0" w:space="0" w:color="auto"/>
                        <w:right w:val="none" w:sz="0" w:space="0" w:color="auto"/>
                      </w:divBdr>
                      <w:divsChild>
                        <w:div w:id="947421147">
                          <w:marLeft w:val="0"/>
                          <w:marRight w:val="0"/>
                          <w:marTop w:val="0"/>
                          <w:marBottom w:val="0"/>
                          <w:divBdr>
                            <w:top w:val="none" w:sz="0" w:space="0" w:color="auto"/>
                            <w:left w:val="none" w:sz="0" w:space="0" w:color="auto"/>
                            <w:bottom w:val="none" w:sz="0" w:space="0" w:color="auto"/>
                            <w:right w:val="none" w:sz="0" w:space="0" w:color="auto"/>
                          </w:divBdr>
                        </w:div>
                        <w:div w:id="294146403">
                          <w:marLeft w:val="0"/>
                          <w:marRight w:val="0"/>
                          <w:marTop w:val="0"/>
                          <w:marBottom w:val="0"/>
                          <w:divBdr>
                            <w:top w:val="none" w:sz="0" w:space="0" w:color="auto"/>
                            <w:left w:val="none" w:sz="0" w:space="0" w:color="auto"/>
                            <w:bottom w:val="none" w:sz="0" w:space="0" w:color="auto"/>
                            <w:right w:val="none" w:sz="0" w:space="0" w:color="auto"/>
                          </w:divBdr>
                        </w:div>
                      </w:divsChild>
                    </w:div>
                    <w:div w:id="2044360148">
                      <w:marLeft w:val="0"/>
                      <w:marRight w:val="0"/>
                      <w:marTop w:val="0"/>
                      <w:marBottom w:val="0"/>
                      <w:divBdr>
                        <w:top w:val="none" w:sz="0" w:space="0" w:color="auto"/>
                        <w:left w:val="none" w:sz="0" w:space="0" w:color="auto"/>
                        <w:bottom w:val="none" w:sz="0" w:space="0" w:color="auto"/>
                        <w:right w:val="none" w:sz="0" w:space="0" w:color="auto"/>
                      </w:divBdr>
                      <w:divsChild>
                        <w:div w:id="222764406">
                          <w:marLeft w:val="0"/>
                          <w:marRight w:val="0"/>
                          <w:marTop w:val="0"/>
                          <w:marBottom w:val="0"/>
                          <w:divBdr>
                            <w:top w:val="none" w:sz="0" w:space="0" w:color="auto"/>
                            <w:left w:val="none" w:sz="0" w:space="0" w:color="auto"/>
                            <w:bottom w:val="none" w:sz="0" w:space="0" w:color="auto"/>
                            <w:right w:val="none" w:sz="0" w:space="0" w:color="auto"/>
                          </w:divBdr>
                        </w:div>
                        <w:div w:id="1014380788">
                          <w:marLeft w:val="0"/>
                          <w:marRight w:val="0"/>
                          <w:marTop w:val="0"/>
                          <w:marBottom w:val="0"/>
                          <w:divBdr>
                            <w:top w:val="none" w:sz="0" w:space="0" w:color="auto"/>
                            <w:left w:val="none" w:sz="0" w:space="0" w:color="auto"/>
                            <w:bottom w:val="none" w:sz="0" w:space="0" w:color="auto"/>
                            <w:right w:val="none" w:sz="0" w:space="0" w:color="auto"/>
                          </w:divBdr>
                        </w:div>
                        <w:div w:id="1909265396">
                          <w:marLeft w:val="0"/>
                          <w:marRight w:val="0"/>
                          <w:marTop w:val="0"/>
                          <w:marBottom w:val="0"/>
                          <w:divBdr>
                            <w:top w:val="none" w:sz="0" w:space="0" w:color="auto"/>
                            <w:left w:val="none" w:sz="0" w:space="0" w:color="auto"/>
                            <w:bottom w:val="none" w:sz="0" w:space="0" w:color="auto"/>
                            <w:right w:val="none" w:sz="0" w:space="0" w:color="auto"/>
                          </w:divBdr>
                        </w:div>
                      </w:divsChild>
                    </w:div>
                    <w:div w:id="154691180">
                      <w:marLeft w:val="0"/>
                      <w:marRight w:val="0"/>
                      <w:marTop w:val="0"/>
                      <w:marBottom w:val="0"/>
                      <w:divBdr>
                        <w:top w:val="none" w:sz="0" w:space="0" w:color="auto"/>
                        <w:left w:val="none" w:sz="0" w:space="0" w:color="auto"/>
                        <w:bottom w:val="none" w:sz="0" w:space="0" w:color="auto"/>
                        <w:right w:val="none" w:sz="0" w:space="0" w:color="auto"/>
                      </w:divBdr>
                      <w:divsChild>
                        <w:div w:id="2044816663">
                          <w:marLeft w:val="0"/>
                          <w:marRight w:val="0"/>
                          <w:marTop w:val="0"/>
                          <w:marBottom w:val="0"/>
                          <w:divBdr>
                            <w:top w:val="none" w:sz="0" w:space="0" w:color="auto"/>
                            <w:left w:val="none" w:sz="0" w:space="0" w:color="auto"/>
                            <w:bottom w:val="none" w:sz="0" w:space="0" w:color="auto"/>
                            <w:right w:val="none" w:sz="0" w:space="0" w:color="auto"/>
                          </w:divBdr>
                        </w:div>
                      </w:divsChild>
                    </w:div>
                    <w:div w:id="1458841821">
                      <w:marLeft w:val="0"/>
                      <w:marRight w:val="0"/>
                      <w:marTop w:val="0"/>
                      <w:marBottom w:val="0"/>
                      <w:divBdr>
                        <w:top w:val="none" w:sz="0" w:space="0" w:color="auto"/>
                        <w:left w:val="none" w:sz="0" w:space="0" w:color="auto"/>
                        <w:bottom w:val="none" w:sz="0" w:space="0" w:color="auto"/>
                        <w:right w:val="none" w:sz="0" w:space="0" w:color="auto"/>
                      </w:divBdr>
                      <w:divsChild>
                        <w:div w:id="872578513">
                          <w:marLeft w:val="0"/>
                          <w:marRight w:val="0"/>
                          <w:marTop w:val="0"/>
                          <w:marBottom w:val="0"/>
                          <w:divBdr>
                            <w:top w:val="none" w:sz="0" w:space="0" w:color="auto"/>
                            <w:left w:val="none" w:sz="0" w:space="0" w:color="auto"/>
                            <w:bottom w:val="none" w:sz="0" w:space="0" w:color="auto"/>
                            <w:right w:val="none" w:sz="0" w:space="0" w:color="auto"/>
                          </w:divBdr>
                        </w:div>
                        <w:div w:id="18506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525726">
      <w:bodyDiv w:val="1"/>
      <w:marLeft w:val="0"/>
      <w:marRight w:val="0"/>
      <w:marTop w:val="0"/>
      <w:marBottom w:val="0"/>
      <w:divBdr>
        <w:top w:val="none" w:sz="0" w:space="0" w:color="auto"/>
        <w:left w:val="none" w:sz="0" w:space="0" w:color="auto"/>
        <w:bottom w:val="none" w:sz="0" w:space="0" w:color="auto"/>
        <w:right w:val="none" w:sz="0" w:space="0" w:color="auto"/>
      </w:divBdr>
      <w:divsChild>
        <w:div w:id="365176402">
          <w:marLeft w:val="0"/>
          <w:marRight w:val="0"/>
          <w:marTop w:val="0"/>
          <w:marBottom w:val="0"/>
          <w:divBdr>
            <w:top w:val="none" w:sz="0" w:space="0" w:color="auto"/>
            <w:left w:val="none" w:sz="0" w:space="0" w:color="auto"/>
            <w:bottom w:val="none" w:sz="0" w:space="0" w:color="auto"/>
            <w:right w:val="none" w:sz="0" w:space="0" w:color="auto"/>
          </w:divBdr>
          <w:divsChild>
            <w:div w:id="2034304304">
              <w:marLeft w:val="0"/>
              <w:marRight w:val="0"/>
              <w:marTop w:val="0"/>
              <w:marBottom w:val="0"/>
              <w:divBdr>
                <w:top w:val="none" w:sz="0" w:space="0" w:color="auto"/>
                <w:left w:val="none" w:sz="0" w:space="0" w:color="auto"/>
                <w:bottom w:val="none" w:sz="0" w:space="0" w:color="auto"/>
                <w:right w:val="none" w:sz="0" w:space="0" w:color="auto"/>
              </w:divBdr>
              <w:divsChild>
                <w:div w:id="553196689">
                  <w:marLeft w:val="0"/>
                  <w:marRight w:val="0"/>
                  <w:marTop w:val="0"/>
                  <w:marBottom w:val="0"/>
                  <w:divBdr>
                    <w:top w:val="none" w:sz="0" w:space="0" w:color="auto"/>
                    <w:left w:val="none" w:sz="0" w:space="0" w:color="auto"/>
                    <w:bottom w:val="none" w:sz="0" w:space="0" w:color="auto"/>
                    <w:right w:val="none" w:sz="0" w:space="0" w:color="auto"/>
                  </w:divBdr>
                  <w:divsChild>
                    <w:div w:id="1611163361">
                      <w:marLeft w:val="0"/>
                      <w:marRight w:val="0"/>
                      <w:marTop w:val="0"/>
                      <w:marBottom w:val="0"/>
                      <w:divBdr>
                        <w:top w:val="none" w:sz="0" w:space="0" w:color="auto"/>
                        <w:left w:val="none" w:sz="0" w:space="0" w:color="auto"/>
                        <w:bottom w:val="none" w:sz="0" w:space="0" w:color="auto"/>
                        <w:right w:val="none" w:sz="0" w:space="0" w:color="auto"/>
                      </w:divBdr>
                      <w:divsChild>
                        <w:div w:id="825516710">
                          <w:marLeft w:val="0"/>
                          <w:marRight w:val="0"/>
                          <w:marTop w:val="0"/>
                          <w:marBottom w:val="0"/>
                          <w:divBdr>
                            <w:top w:val="none" w:sz="0" w:space="0" w:color="auto"/>
                            <w:left w:val="none" w:sz="0" w:space="0" w:color="auto"/>
                            <w:bottom w:val="none" w:sz="0" w:space="0" w:color="auto"/>
                            <w:right w:val="none" w:sz="0" w:space="0" w:color="auto"/>
                          </w:divBdr>
                        </w:div>
                      </w:divsChild>
                    </w:div>
                    <w:div w:id="556865044">
                      <w:marLeft w:val="0"/>
                      <w:marRight w:val="0"/>
                      <w:marTop w:val="0"/>
                      <w:marBottom w:val="0"/>
                      <w:divBdr>
                        <w:top w:val="none" w:sz="0" w:space="0" w:color="auto"/>
                        <w:left w:val="none" w:sz="0" w:space="0" w:color="auto"/>
                        <w:bottom w:val="none" w:sz="0" w:space="0" w:color="auto"/>
                        <w:right w:val="none" w:sz="0" w:space="0" w:color="auto"/>
                      </w:divBdr>
                      <w:divsChild>
                        <w:div w:id="17632694">
                          <w:marLeft w:val="0"/>
                          <w:marRight w:val="0"/>
                          <w:marTop w:val="0"/>
                          <w:marBottom w:val="0"/>
                          <w:divBdr>
                            <w:top w:val="none" w:sz="0" w:space="0" w:color="auto"/>
                            <w:left w:val="none" w:sz="0" w:space="0" w:color="auto"/>
                            <w:bottom w:val="none" w:sz="0" w:space="0" w:color="auto"/>
                            <w:right w:val="none" w:sz="0" w:space="0" w:color="auto"/>
                          </w:divBdr>
                        </w:div>
                      </w:divsChild>
                    </w:div>
                    <w:div w:id="362050016">
                      <w:marLeft w:val="0"/>
                      <w:marRight w:val="0"/>
                      <w:marTop w:val="0"/>
                      <w:marBottom w:val="0"/>
                      <w:divBdr>
                        <w:top w:val="none" w:sz="0" w:space="0" w:color="auto"/>
                        <w:left w:val="none" w:sz="0" w:space="0" w:color="auto"/>
                        <w:bottom w:val="none" w:sz="0" w:space="0" w:color="auto"/>
                        <w:right w:val="none" w:sz="0" w:space="0" w:color="auto"/>
                      </w:divBdr>
                      <w:divsChild>
                        <w:div w:id="691498627">
                          <w:marLeft w:val="0"/>
                          <w:marRight w:val="0"/>
                          <w:marTop w:val="0"/>
                          <w:marBottom w:val="0"/>
                          <w:divBdr>
                            <w:top w:val="none" w:sz="0" w:space="0" w:color="auto"/>
                            <w:left w:val="none" w:sz="0" w:space="0" w:color="auto"/>
                            <w:bottom w:val="none" w:sz="0" w:space="0" w:color="auto"/>
                            <w:right w:val="none" w:sz="0" w:space="0" w:color="auto"/>
                          </w:divBdr>
                        </w:div>
                        <w:div w:id="8361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53775">
      <w:bodyDiv w:val="1"/>
      <w:marLeft w:val="0"/>
      <w:marRight w:val="0"/>
      <w:marTop w:val="0"/>
      <w:marBottom w:val="0"/>
      <w:divBdr>
        <w:top w:val="none" w:sz="0" w:space="0" w:color="auto"/>
        <w:left w:val="none" w:sz="0" w:space="0" w:color="auto"/>
        <w:bottom w:val="none" w:sz="0" w:space="0" w:color="auto"/>
        <w:right w:val="none" w:sz="0" w:space="0" w:color="auto"/>
      </w:divBdr>
      <w:divsChild>
        <w:div w:id="840972450">
          <w:marLeft w:val="0"/>
          <w:marRight w:val="0"/>
          <w:marTop w:val="0"/>
          <w:marBottom w:val="0"/>
          <w:divBdr>
            <w:top w:val="none" w:sz="0" w:space="0" w:color="auto"/>
            <w:left w:val="none" w:sz="0" w:space="0" w:color="auto"/>
            <w:bottom w:val="none" w:sz="0" w:space="0" w:color="auto"/>
            <w:right w:val="none" w:sz="0" w:space="0" w:color="auto"/>
          </w:divBdr>
          <w:divsChild>
            <w:div w:id="853886779">
              <w:marLeft w:val="0"/>
              <w:marRight w:val="0"/>
              <w:marTop w:val="0"/>
              <w:marBottom w:val="0"/>
              <w:divBdr>
                <w:top w:val="none" w:sz="0" w:space="0" w:color="auto"/>
                <w:left w:val="none" w:sz="0" w:space="0" w:color="auto"/>
                <w:bottom w:val="none" w:sz="0" w:space="0" w:color="auto"/>
                <w:right w:val="none" w:sz="0" w:space="0" w:color="auto"/>
              </w:divBdr>
              <w:divsChild>
                <w:div w:id="1976450781">
                  <w:marLeft w:val="0"/>
                  <w:marRight w:val="0"/>
                  <w:marTop w:val="0"/>
                  <w:marBottom w:val="0"/>
                  <w:divBdr>
                    <w:top w:val="none" w:sz="0" w:space="0" w:color="auto"/>
                    <w:left w:val="none" w:sz="0" w:space="0" w:color="auto"/>
                    <w:bottom w:val="none" w:sz="0" w:space="0" w:color="auto"/>
                    <w:right w:val="none" w:sz="0" w:space="0" w:color="auto"/>
                  </w:divBdr>
                  <w:divsChild>
                    <w:div w:id="694574442">
                      <w:marLeft w:val="0"/>
                      <w:marRight w:val="0"/>
                      <w:marTop w:val="0"/>
                      <w:marBottom w:val="0"/>
                      <w:divBdr>
                        <w:top w:val="none" w:sz="0" w:space="0" w:color="auto"/>
                        <w:left w:val="none" w:sz="0" w:space="0" w:color="auto"/>
                        <w:bottom w:val="none" w:sz="0" w:space="0" w:color="auto"/>
                        <w:right w:val="none" w:sz="0" w:space="0" w:color="auto"/>
                      </w:divBdr>
                      <w:divsChild>
                        <w:div w:id="2028095881">
                          <w:marLeft w:val="0"/>
                          <w:marRight w:val="0"/>
                          <w:marTop w:val="0"/>
                          <w:marBottom w:val="0"/>
                          <w:divBdr>
                            <w:top w:val="none" w:sz="0" w:space="0" w:color="auto"/>
                            <w:left w:val="none" w:sz="0" w:space="0" w:color="auto"/>
                            <w:bottom w:val="none" w:sz="0" w:space="0" w:color="auto"/>
                            <w:right w:val="none" w:sz="0" w:space="0" w:color="auto"/>
                          </w:divBdr>
                        </w:div>
                      </w:divsChild>
                    </w:div>
                    <w:div w:id="631060026">
                      <w:marLeft w:val="0"/>
                      <w:marRight w:val="0"/>
                      <w:marTop w:val="0"/>
                      <w:marBottom w:val="0"/>
                      <w:divBdr>
                        <w:top w:val="none" w:sz="0" w:space="0" w:color="auto"/>
                        <w:left w:val="none" w:sz="0" w:space="0" w:color="auto"/>
                        <w:bottom w:val="none" w:sz="0" w:space="0" w:color="auto"/>
                        <w:right w:val="none" w:sz="0" w:space="0" w:color="auto"/>
                      </w:divBdr>
                      <w:divsChild>
                        <w:div w:id="15572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313810">
      <w:bodyDiv w:val="1"/>
      <w:marLeft w:val="0"/>
      <w:marRight w:val="0"/>
      <w:marTop w:val="0"/>
      <w:marBottom w:val="0"/>
      <w:divBdr>
        <w:top w:val="none" w:sz="0" w:space="0" w:color="auto"/>
        <w:left w:val="none" w:sz="0" w:space="0" w:color="auto"/>
        <w:bottom w:val="none" w:sz="0" w:space="0" w:color="auto"/>
        <w:right w:val="none" w:sz="0" w:space="0" w:color="auto"/>
      </w:divBdr>
      <w:divsChild>
        <w:div w:id="605037935">
          <w:marLeft w:val="0"/>
          <w:marRight w:val="0"/>
          <w:marTop w:val="0"/>
          <w:marBottom w:val="0"/>
          <w:divBdr>
            <w:top w:val="none" w:sz="0" w:space="0" w:color="auto"/>
            <w:left w:val="none" w:sz="0" w:space="0" w:color="auto"/>
            <w:bottom w:val="none" w:sz="0" w:space="0" w:color="auto"/>
            <w:right w:val="none" w:sz="0" w:space="0" w:color="auto"/>
          </w:divBdr>
          <w:divsChild>
            <w:div w:id="1510489623">
              <w:marLeft w:val="0"/>
              <w:marRight w:val="0"/>
              <w:marTop w:val="0"/>
              <w:marBottom w:val="0"/>
              <w:divBdr>
                <w:top w:val="none" w:sz="0" w:space="0" w:color="auto"/>
                <w:left w:val="none" w:sz="0" w:space="0" w:color="auto"/>
                <w:bottom w:val="none" w:sz="0" w:space="0" w:color="auto"/>
                <w:right w:val="none" w:sz="0" w:space="0" w:color="auto"/>
              </w:divBdr>
              <w:divsChild>
                <w:div w:id="1190099318">
                  <w:marLeft w:val="0"/>
                  <w:marRight w:val="0"/>
                  <w:marTop w:val="0"/>
                  <w:marBottom w:val="0"/>
                  <w:divBdr>
                    <w:top w:val="none" w:sz="0" w:space="0" w:color="auto"/>
                    <w:left w:val="none" w:sz="0" w:space="0" w:color="auto"/>
                    <w:bottom w:val="none" w:sz="0" w:space="0" w:color="auto"/>
                    <w:right w:val="none" w:sz="0" w:space="0" w:color="auto"/>
                  </w:divBdr>
                  <w:divsChild>
                    <w:div w:id="1279220373">
                      <w:marLeft w:val="0"/>
                      <w:marRight w:val="0"/>
                      <w:marTop w:val="0"/>
                      <w:marBottom w:val="0"/>
                      <w:divBdr>
                        <w:top w:val="none" w:sz="0" w:space="0" w:color="auto"/>
                        <w:left w:val="none" w:sz="0" w:space="0" w:color="auto"/>
                        <w:bottom w:val="none" w:sz="0" w:space="0" w:color="auto"/>
                        <w:right w:val="none" w:sz="0" w:space="0" w:color="auto"/>
                      </w:divBdr>
                      <w:divsChild>
                        <w:div w:id="1296643506">
                          <w:marLeft w:val="0"/>
                          <w:marRight w:val="0"/>
                          <w:marTop w:val="0"/>
                          <w:marBottom w:val="0"/>
                          <w:divBdr>
                            <w:top w:val="none" w:sz="0" w:space="0" w:color="auto"/>
                            <w:left w:val="none" w:sz="0" w:space="0" w:color="auto"/>
                            <w:bottom w:val="none" w:sz="0" w:space="0" w:color="auto"/>
                            <w:right w:val="none" w:sz="0" w:space="0" w:color="auto"/>
                          </w:divBdr>
                        </w:div>
                        <w:div w:id="161971433">
                          <w:marLeft w:val="0"/>
                          <w:marRight w:val="0"/>
                          <w:marTop w:val="0"/>
                          <w:marBottom w:val="0"/>
                          <w:divBdr>
                            <w:top w:val="none" w:sz="0" w:space="0" w:color="auto"/>
                            <w:left w:val="none" w:sz="0" w:space="0" w:color="auto"/>
                            <w:bottom w:val="none" w:sz="0" w:space="0" w:color="auto"/>
                            <w:right w:val="none" w:sz="0" w:space="0" w:color="auto"/>
                          </w:divBdr>
                        </w:div>
                      </w:divsChild>
                    </w:div>
                    <w:div w:id="607271184">
                      <w:marLeft w:val="0"/>
                      <w:marRight w:val="0"/>
                      <w:marTop w:val="0"/>
                      <w:marBottom w:val="0"/>
                      <w:divBdr>
                        <w:top w:val="none" w:sz="0" w:space="0" w:color="auto"/>
                        <w:left w:val="none" w:sz="0" w:space="0" w:color="auto"/>
                        <w:bottom w:val="none" w:sz="0" w:space="0" w:color="auto"/>
                        <w:right w:val="none" w:sz="0" w:space="0" w:color="auto"/>
                      </w:divBdr>
                      <w:divsChild>
                        <w:div w:id="17212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4530">
      <w:bodyDiv w:val="1"/>
      <w:marLeft w:val="0"/>
      <w:marRight w:val="0"/>
      <w:marTop w:val="0"/>
      <w:marBottom w:val="0"/>
      <w:divBdr>
        <w:top w:val="none" w:sz="0" w:space="0" w:color="auto"/>
        <w:left w:val="none" w:sz="0" w:space="0" w:color="auto"/>
        <w:bottom w:val="none" w:sz="0" w:space="0" w:color="auto"/>
        <w:right w:val="none" w:sz="0" w:space="0" w:color="auto"/>
      </w:divBdr>
      <w:divsChild>
        <w:div w:id="1182473533">
          <w:marLeft w:val="0"/>
          <w:marRight w:val="0"/>
          <w:marTop w:val="0"/>
          <w:marBottom w:val="0"/>
          <w:divBdr>
            <w:top w:val="none" w:sz="0" w:space="0" w:color="auto"/>
            <w:left w:val="none" w:sz="0" w:space="0" w:color="auto"/>
            <w:bottom w:val="none" w:sz="0" w:space="0" w:color="auto"/>
            <w:right w:val="none" w:sz="0" w:space="0" w:color="auto"/>
          </w:divBdr>
          <w:divsChild>
            <w:div w:id="907567921">
              <w:marLeft w:val="0"/>
              <w:marRight w:val="0"/>
              <w:marTop w:val="0"/>
              <w:marBottom w:val="0"/>
              <w:divBdr>
                <w:top w:val="none" w:sz="0" w:space="0" w:color="auto"/>
                <w:left w:val="none" w:sz="0" w:space="0" w:color="auto"/>
                <w:bottom w:val="none" w:sz="0" w:space="0" w:color="auto"/>
                <w:right w:val="none" w:sz="0" w:space="0" w:color="auto"/>
              </w:divBdr>
            </w:div>
            <w:div w:id="407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0625">
      <w:bodyDiv w:val="1"/>
      <w:marLeft w:val="0"/>
      <w:marRight w:val="0"/>
      <w:marTop w:val="0"/>
      <w:marBottom w:val="0"/>
      <w:divBdr>
        <w:top w:val="none" w:sz="0" w:space="0" w:color="auto"/>
        <w:left w:val="none" w:sz="0" w:space="0" w:color="auto"/>
        <w:bottom w:val="none" w:sz="0" w:space="0" w:color="auto"/>
        <w:right w:val="none" w:sz="0" w:space="0" w:color="auto"/>
      </w:divBdr>
      <w:divsChild>
        <w:div w:id="707296513">
          <w:marLeft w:val="0"/>
          <w:marRight w:val="0"/>
          <w:marTop w:val="0"/>
          <w:marBottom w:val="0"/>
          <w:divBdr>
            <w:top w:val="none" w:sz="0" w:space="0" w:color="auto"/>
            <w:left w:val="none" w:sz="0" w:space="0" w:color="auto"/>
            <w:bottom w:val="none" w:sz="0" w:space="0" w:color="auto"/>
            <w:right w:val="none" w:sz="0" w:space="0" w:color="auto"/>
          </w:divBdr>
          <w:divsChild>
            <w:div w:id="1180510565">
              <w:marLeft w:val="0"/>
              <w:marRight w:val="0"/>
              <w:marTop w:val="0"/>
              <w:marBottom w:val="0"/>
              <w:divBdr>
                <w:top w:val="none" w:sz="0" w:space="0" w:color="auto"/>
                <w:left w:val="none" w:sz="0" w:space="0" w:color="auto"/>
                <w:bottom w:val="none" w:sz="0" w:space="0" w:color="auto"/>
                <w:right w:val="none" w:sz="0" w:space="0" w:color="auto"/>
              </w:divBdr>
            </w:div>
            <w:div w:id="369186298">
              <w:marLeft w:val="0"/>
              <w:marRight w:val="0"/>
              <w:marTop w:val="0"/>
              <w:marBottom w:val="0"/>
              <w:divBdr>
                <w:top w:val="none" w:sz="0" w:space="0" w:color="auto"/>
                <w:left w:val="none" w:sz="0" w:space="0" w:color="auto"/>
                <w:bottom w:val="none" w:sz="0" w:space="0" w:color="auto"/>
                <w:right w:val="none" w:sz="0" w:space="0" w:color="auto"/>
              </w:divBdr>
            </w:div>
            <w:div w:id="18908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06063">
      <w:bodyDiv w:val="1"/>
      <w:marLeft w:val="0"/>
      <w:marRight w:val="0"/>
      <w:marTop w:val="0"/>
      <w:marBottom w:val="0"/>
      <w:divBdr>
        <w:top w:val="none" w:sz="0" w:space="0" w:color="auto"/>
        <w:left w:val="none" w:sz="0" w:space="0" w:color="auto"/>
        <w:bottom w:val="none" w:sz="0" w:space="0" w:color="auto"/>
        <w:right w:val="none" w:sz="0" w:space="0" w:color="auto"/>
      </w:divBdr>
      <w:divsChild>
        <w:div w:id="248467226">
          <w:marLeft w:val="0"/>
          <w:marRight w:val="0"/>
          <w:marTop w:val="0"/>
          <w:marBottom w:val="0"/>
          <w:divBdr>
            <w:top w:val="none" w:sz="0" w:space="0" w:color="auto"/>
            <w:left w:val="none" w:sz="0" w:space="0" w:color="auto"/>
            <w:bottom w:val="none" w:sz="0" w:space="0" w:color="auto"/>
            <w:right w:val="none" w:sz="0" w:space="0" w:color="auto"/>
          </w:divBdr>
          <w:divsChild>
            <w:div w:id="1984389788">
              <w:marLeft w:val="0"/>
              <w:marRight w:val="0"/>
              <w:marTop w:val="0"/>
              <w:marBottom w:val="0"/>
              <w:divBdr>
                <w:top w:val="none" w:sz="0" w:space="0" w:color="auto"/>
                <w:left w:val="none" w:sz="0" w:space="0" w:color="auto"/>
                <w:bottom w:val="none" w:sz="0" w:space="0" w:color="auto"/>
                <w:right w:val="none" w:sz="0" w:space="0" w:color="auto"/>
              </w:divBdr>
              <w:divsChild>
                <w:div w:id="201334415">
                  <w:marLeft w:val="0"/>
                  <w:marRight w:val="0"/>
                  <w:marTop w:val="0"/>
                  <w:marBottom w:val="0"/>
                  <w:divBdr>
                    <w:top w:val="none" w:sz="0" w:space="0" w:color="auto"/>
                    <w:left w:val="none" w:sz="0" w:space="0" w:color="auto"/>
                    <w:bottom w:val="none" w:sz="0" w:space="0" w:color="auto"/>
                    <w:right w:val="none" w:sz="0" w:space="0" w:color="auto"/>
                  </w:divBdr>
                  <w:divsChild>
                    <w:div w:id="577593092">
                      <w:marLeft w:val="0"/>
                      <w:marRight w:val="0"/>
                      <w:marTop w:val="0"/>
                      <w:marBottom w:val="0"/>
                      <w:divBdr>
                        <w:top w:val="none" w:sz="0" w:space="0" w:color="auto"/>
                        <w:left w:val="none" w:sz="0" w:space="0" w:color="auto"/>
                        <w:bottom w:val="none" w:sz="0" w:space="0" w:color="auto"/>
                        <w:right w:val="none" w:sz="0" w:space="0" w:color="auto"/>
                      </w:divBdr>
                      <w:divsChild>
                        <w:div w:id="74328973">
                          <w:marLeft w:val="0"/>
                          <w:marRight w:val="0"/>
                          <w:marTop w:val="0"/>
                          <w:marBottom w:val="0"/>
                          <w:divBdr>
                            <w:top w:val="none" w:sz="0" w:space="0" w:color="auto"/>
                            <w:left w:val="none" w:sz="0" w:space="0" w:color="auto"/>
                            <w:bottom w:val="none" w:sz="0" w:space="0" w:color="auto"/>
                            <w:right w:val="none" w:sz="0" w:space="0" w:color="auto"/>
                          </w:divBdr>
                        </w:div>
                      </w:divsChild>
                    </w:div>
                    <w:div w:id="993990131">
                      <w:marLeft w:val="0"/>
                      <w:marRight w:val="0"/>
                      <w:marTop w:val="0"/>
                      <w:marBottom w:val="0"/>
                      <w:divBdr>
                        <w:top w:val="none" w:sz="0" w:space="0" w:color="auto"/>
                        <w:left w:val="none" w:sz="0" w:space="0" w:color="auto"/>
                        <w:bottom w:val="none" w:sz="0" w:space="0" w:color="auto"/>
                        <w:right w:val="none" w:sz="0" w:space="0" w:color="auto"/>
                      </w:divBdr>
                      <w:divsChild>
                        <w:div w:id="185221954">
                          <w:marLeft w:val="0"/>
                          <w:marRight w:val="0"/>
                          <w:marTop w:val="0"/>
                          <w:marBottom w:val="0"/>
                          <w:divBdr>
                            <w:top w:val="none" w:sz="0" w:space="0" w:color="auto"/>
                            <w:left w:val="none" w:sz="0" w:space="0" w:color="auto"/>
                            <w:bottom w:val="none" w:sz="0" w:space="0" w:color="auto"/>
                            <w:right w:val="none" w:sz="0" w:space="0" w:color="auto"/>
                          </w:divBdr>
                        </w:div>
                        <w:div w:id="16144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61329">
      <w:bodyDiv w:val="1"/>
      <w:marLeft w:val="0"/>
      <w:marRight w:val="0"/>
      <w:marTop w:val="0"/>
      <w:marBottom w:val="0"/>
      <w:divBdr>
        <w:top w:val="none" w:sz="0" w:space="0" w:color="auto"/>
        <w:left w:val="none" w:sz="0" w:space="0" w:color="auto"/>
        <w:bottom w:val="none" w:sz="0" w:space="0" w:color="auto"/>
        <w:right w:val="none" w:sz="0" w:space="0" w:color="auto"/>
      </w:divBdr>
      <w:divsChild>
        <w:div w:id="127864931">
          <w:marLeft w:val="0"/>
          <w:marRight w:val="0"/>
          <w:marTop w:val="0"/>
          <w:marBottom w:val="0"/>
          <w:divBdr>
            <w:top w:val="none" w:sz="0" w:space="0" w:color="auto"/>
            <w:left w:val="none" w:sz="0" w:space="0" w:color="auto"/>
            <w:bottom w:val="none" w:sz="0" w:space="0" w:color="auto"/>
            <w:right w:val="none" w:sz="0" w:space="0" w:color="auto"/>
          </w:divBdr>
          <w:divsChild>
            <w:div w:id="9925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5925">
      <w:bodyDiv w:val="1"/>
      <w:marLeft w:val="0"/>
      <w:marRight w:val="0"/>
      <w:marTop w:val="0"/>
      <w:marBottom w:val="0"/>
      <w:divBdr>
        <w:top w:val="none" w:sz="0" w:space="0" w:color="auto"/>
        <w:left w:val="none" w:sz="0" w:space="0" w:color="auto"/>
        <w:bottom w:val="none" w:sz="0" w:space="0" w:color="auto"/>
        <w:right w:val="none" w:sz="0" w:space="0" w:color="auto"/>
      </w:divBdr>
      <w:divsChild>
        <w:div w:id="1693339732">
          <w:marLeft w:val="0"/>
          <w:marRight w:val="0"/>
          <w:marTop w:val="0"/>
          <w:marBottom w:val="0"/>
          <w:divBdr>
            <w:top w:val="none" w:sz="0" w:space="0" w:color="auto"/>
            <w:left w:val="none" w:sz="0" w:space="0" w:color="auto"/>
            <w:bottom w:val="none" w:sz="0" w:space="0" w:color="auto"/>
            <w:right w:val="none" w:sz="0" w:space="0" w:color="auto"/>
          </w:divBdr>
          <w:divsChild>
            <w:div w:id="283923394">
              <w:marLeft w:val="0"/>
              <w:marRight w:val="0"/>
              <w:marTop w:val="0"/>
              <w:marBottom w:val="0"/>
              <w:divBdr>
                <w:top w:val="none" w:sz="0" w:space="0" w:color="auto"/>
                <w:left w:val="none" w:sz="0" w:space="0" w:color="auto"/>
                <w:bottom w:val="none" w:sz="0" w:space="0" w:color="auto"/>
                <w:right w:val="none" w:sz="0" w:space="0" w:color="auto"/>
              </w:divBdr>
              <w:divsChild>
                <w:div w:id="687487357">
                  <w:marLeft w:val="0"/>
                  <w:marRight w:val="0"/>
                  <w:marTop w:val="0"/>
                  <w:marBottom w:val="0"/>
                  <w:divBdr>
                    <w:top w:val="none" w:sz="0" w:space="0" w:color="auto"/>
                    <w:left w:val="none" w:sz="0" w:space="0" w:color="auto"/>
                    <w:bottom w:val="none" w:sz="0" w:space="0" w:color="auto"/>
                    <w:right w:val="none" w:sz="0" w:space="0" w:color="auto"/>
                  </w:divBdr>
                  <w:divsChild>
                    <w:div w:id="2021278456">
                      <w:marLeft w:val="0"/>
                      <w:marRight w:val="0"/>
                      <w:marTop w:val="0"/>
                      <w:marBottom w:val="0"/>
                      <w:divBdr>
                        <w:top w:val="none" w:sz="0" w:space="0" w:color="auto"/>
                        <w:left w:val="none" w:sz="0" w:space="0" w:color="auto"/>
                        <w:bottom w:val="none" w:sz="0" w:space="0" w:color="auto"/>
                        <w:right w:val="none" w:sz="0" w:space="0" w:color="auto"/>
                      </w:divBdr>
                      <w:divsChild>
                        <w:div w:id="1244069895">
                          <w:marLeft w:val="0"/>
                          <w:marRight w:val="0"/>
                          <w:marTop w:val="0"/>
                          <w:marBottom w:val="0"/>
                          <w:divBdr>
                            <w:top w:val="none" w:sz="0" w:space="0" w:color="auto"/>
                            <w:left w:val="none" w:sz="0" w:space="0" w:color="auto"/>
                            <w:bottom w:val="none" w:sz="0" w:space="0" w:color="auto"/>
                            <w:right w:val="none" w:sz="0" w:space="0" w:color="auto"/>
                          </w:divBdr>
                        </w:div>
                        <w:div w:id="382873704">
                          <w:marLeft w:val="0"/>
                          <w:marRight w:val="0"/>
                          <w:marTop w:val="0"/>
                          <w:marBottom w:val="0"/>
                          <w:divBdr>
                            <w:top w:val="none" w:sz="0" w:space="0" w:color="auto"/>
                            <w:left w:val="none" w:sz="0" w:space="0" w:color="auto"/>
                            <w:bottom w:val="none" w:sz="0" w:space="0" w:color="auto"/>
                            <w:right w:val="none" w:sz="0" w:space="0" w:color="auto"/>
                          </w:divBdr>
                        </w:div>
                      </w:divsChild>
                    </w:div>
                    <w:div w:id="59720294">
                      <w:marLeft w:val="0"/>
                      <w:marRight w:val="0"/>
                      <w:marTop w:val="0"/>
                      <w:marBottom w:val="0"/>
                      <w:divBdr>
                        <w:top w:val="none" w:sz="0" w:space="0" w:color="auto"/>
                        <w:left w:val="none" w:sz="0" w:space="0" w:color="auto"/>
                        <w:bottom w:val="none" w:sz="0" w:space="0" w:color="auto"/>
                        <w:right w:val="none" w:sz="0" w:space="0" w:color="auto"/>
                      </w:divBdr>
                      <w:divsChild>
                        <w:div w:id="969087577">
                          <w:marLeft w:val="0"/>
                          <w:marRight w:val="0"/>
                          <w:marTop w:val="0"/>
                          <w:marBottom w:val="0"/>
                          <w:divBdr>
                            <w:top w:val="none" w:sz="0" w:space="0" w:color="auto"/>
                            <w:left w:val="none" w:sz="0" w:space="0" w:color="auto"/>
                            <w:bottom w:val="none" w:sz="0" w:space="0" w:color="auto"/>
                            <w:right w:val="none" w:sz="0" w:space="0" w:color="auto"/>
                          </w:divBdr>
                        </w:div>
                        <w:div w:id="116898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610545">
      <w:bodyDiv w:val="1"/>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615601588">
              <w:marLeft w:val="0"/>
              <w:marRight w:val="0"/>
              <w:marTop w:val="0"/>
              <w:marBottom w:val="0"/>
              <w:divBdr>
                <w:top w:val="none" w:sz="0" w:space="0" w:color="auto"/>
                <w:left w:val="none" w:sz="0" w:space="0" w:color="auto"/>
                <w:bottom w:val="none" w:sz="0" w:space="0" w:color="auto"/>
                <w:right w:val="none" w:sz="0" w:space="0" w:color="auto"/>
              </w:divBdr>
              <w:divsChild>
                <w:div w:id="1024478810">
                  <w:marLeft w:val="0"/>
                  <w:marRight w:val="0"/>
                  <w:marTop w:val="0"/>
                  <w:marBottom w:val="0"/>
                  <w:divBdr>
                    <w:top w:val="none" w:sz="0" w:space="0" w:color="auto"/>
                    <w:left w:val="none" w:sz="0" w:space="0" w:color="auto"/>
                    <w:bottom w:val="none" w:sz="0" w:space="0" w:color="auto"/>
                    <w:right w:val="none" w:sz="0" w:space="0" w:color="auto"/>
                  </w:divBdr>
                  <w:divsChild>
                    <w:div w:id="1446653611">
                      <w:marLeft w:val="0"/>
                      <w:marRight w:val="0"/>
                      <w:marTop w:val="0"/>
                      <w:marBottom w:val="0"/>
                      <w:divBdr>
                        <w:top w:val="none" w:sz="0" w:space="0" w:color="auto"/>
                        <w:left w:val="none" w:sz="0" w:space="0" w:color="auto"/>
                        <w:bottom w:val="none" w:sz="0" w:space="0" w:color="auto"/>
                        <w:right w:val="none" w:sz="0" w:space="0" w:color="auto"/>
                      </w:divBdr>
                      <w:divsChild>
                        <w:div w:id="1157186988">
                          <w:marLeft w:val="0"/>
                          <w:marRight w:val="0"/>
                          <w:marTop w:val="0"/>
                          <w:marBottom w:val="0"/>
                          <w:divBdr>
                            <w:top w:val="none" w:sz="0" w:space="0" w:color="auto"/>
                            <w:left w:val="none" w:sz="0" w:space="0" w:color="auto"/>
                            <w:bottom w:val="none" w:sz="0" w:space="0" w:color="auto"/>
                            <w:right w:val="none" w:sz="0" w:space="0" w:color="auto"/>
                          </w:divBdr>
                        </w:div>
                      </w:divsChild>
                    </w:div>
                    <w:div w:id="982079755">
                      <w:marLeft w:val="0"/>
                      <w:marRight w:val="0"/>
                      <w:marTop w:val="0"/>
                      <w:marBottom w:val="0"/>
                      <w:divBdr>
                        <w:top w:val="none" w:sz="0" w:space="0" w:color="auto"/>
                        <w:left w:val="none" w:sz="0" w:space="0" w:color="auto"/>
                        <w:bottom w:val="none" w:sz="0" w:space="0" w:color="auto"/>
                        <w:right w:val="none" w:sz="0" w:space="0" w:color="auto"/>
                      </w:divBdr>
                      <w:divsChild>
                        <w:div w:id="1024134627">
                          <w:marLeft w:val="0"/>
                          <w:marRight w:val="0"/>
                          <w:marTop w:val="0"/>
                          <w:marBottom w:val="0"/>
                          <w:divBdr>
                            <w:top w:val="none" w:sz="0" w:space="0" w:color="auto"/>
                            <w:left w:val="none" w:sz="0" w:space="0" w:color="auto"/>
                            <w:bottom w:val="none" w:sz="0" w:space="0" w:color="auto"/>
                            <w:right w:val="none" w:sz="0" w:space="0" w:color="auto"/>
                          </w:divBdr>
                        </w:div>
                      </w:divsChild>
                    </w:div>
                    <w:div w:id="87577987">
                      <w:marLeft w:val="0"/>
                      <w:marRight w:val="0"/>
                      <w:marTop w:val="0"/>
                      <w:marBottom w:val="0"/>
                      <w:divBdr>
                        <w:top w:val="none" w:sz="0" w:space="0" w:color="auto"/>
                        <w:left w:val="none" w:sz="0" w:space="0" w:color="auto"/>
                        <w:bottom w:val="none" w:sz="0" w:space="0" w:color="auto"/>
                        <w:right w:val="none" w:sz="0" w:space="0" w:color="auto"/>
                      </w:divBdr>
                      <w:divsChild>
                        <w:div w:id="1275089426">
                          <w:marLeft w:val="0"/>
                          <w:marRight w:val="0"/>
                          <w:marTop w:val="0"/>
                          <w:marBottom w:val="0"/>
                          <w:divBdr>
                            <w:top w:val="none" w:sz="0" w:space="0" w:color="auto"/>
                            <w:left w:val="none" w:sz="0" w:space="0" w:color="auto"/>
                            <w:bottom w:val="none" w:sz="0" w:space="0" w:color="auto"/>
                            <w:right w:val="none" w:sz="0" w:space="0" w:color="auto"/>
                          </w:divBdr>
                        </w:div>
                      </w:divsChild>
                    </w:div>
                    <w:div w:id="220021952">
                      <w:marLeft w:val="0"/>
                      <w:marRight w:val="0"/>
                      <w:marTop w:val="0"/>
                      <w:marBottom w:val="0"/>
                      <w:divBdr>
                        <w:top w:val="none" w:sz="0" w:space="0" w:color="auto"/>
                        <w:left w:val="none" w:sz="0" w:space="0" w:color="auto"/>
                        <w:bottom w:val="none" w:sz="0" w:space="0" w:color="auto"/>
                        <w:right w:val="none" w:sz="0" w:space="0" w:color="auto"/>
                      </w:divBdr>
                      <w:divsChild>
                        <w:div w:id="5374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520800">
      <w:bodyDiv w:val="1"/>
      <w:marLeft w:val="0"/>
      <w:marRight w:val="0"/>
      <w:marTop w:val="0"/>
      <w:marBottom w:val="0"/>
      <w:divBdr>
        <w:top w:val="none" w:sz="0" w:space="0" w:color="auto"/>
        <w:left w:val="none" w:sz="0" w:space="0" w:color="auto"/>
        <w:bottom w:val="none" w:sz="0" w:space="0" w:color="auto"/>
        <w:right w:val="none" w:sz="0" w:space="0" w:color="auto"/>
      </w:divBdr>
      <w:divsChild>
        <w:div w:id="1312177795">
          <w:marLeft w:val="0"/>
          <w:marRight w:val="0"/>
          <w:marTop w:val="0"/>
          <w:marBottom w:val="0"/>
          <w:divBdr>
            <w:top w:val="none" w:sz="0" w:space="0" w:color="auto"/>
            <w:left w:val="none" w:sz="0" w:space="0" w:color="auto"/>
            <w:bottom w:val="none" w:sz="0" w:space="0" w:color="auto"/>
            <w:right w:val="none" w:sz="0" w:space="0" w:color="auto"/>
          </w:divBdr>
          <w:divsChild>
            <w:div w:id="79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6065">
      <w:bodyDiv w:val="1"/>
      <w:marLeft w:val="0"/>
      <w:marRight w:val="0"/>
      <w:marTop w:val="0"/>
      <w:marBottom w:val="0"/>
      <w:divBdr>
        <w:top w:val="none" w:sz="0" w:space="0" w:color="auto"/>
        <w:left w:val="none" w:sz="0" w:space="0" w:color="auto"/>
        <w:bottom w:val="none" w:sz="0" w:space="0" w:color="auto"/>
        <w:right w:val="none" w:sz="0" w:space="0" w:color="auto"/>
      </w:divBdr>
      <w:divsChild>
        <w:div w:id="1396321578">
          <w:marLeft w:val="0"/>
          <w:marRight w:val="0"/>
          <w:marTop w:val="0"/>
          <w:marBottom w:val="0"/>
          <w:divBdr>
            <w:top w:val="none" w:sz="0" w:space="0" w:color="auto"/>
            <w:left w:val="none" w:sz="0" w:space="0" w:color="auto"/>
            <w:bottom w:val="none" w:sz="0" w:space="0" w:color="auto"/>
            <w:right w:val="none" w:sz="0" w:space="0" w:color="auto"/>
          </w:divBdr>
          <w:divsChild>
            <w:div w:id="108746183">
              <w:marLeft w:val="0"/>
              <w:marRight w:val="0"/>
              <w:marTop w:val="0"/>
              <w:marBottom w:val="0"/>
              <w:divBdr>
                <w:top w:val="none" w:sz="0" w:space="0" w:color="auto"/>
                <w:left w:val="none" w:sz="0" w:space="0" w:color="auto"/>
                <w:bottom w:val="none" w:sz="0" w:space="0" w:color="auto"/>
                <w:right w:val="none" w:sz="0" w:space="0" w:color="auto"/>
              </w:divBdr>
              <w:divsChild>
                <w:div w:id="581642076">
                  <w:marLeft w:val="0"/>
                  <w:marRight w:val="0"/>
                  <w:marTop w:val="0"/>
                  <w:marBottom w:val="0"/>
                  <w:divBdr>
                    <w:top w:val="none" w:sz="0" w:space="0" w:color="auto"/>
                    <w:left w:val="none" w:sz="0" w:space="0" w:color="auto"/>
                    <w:bottom w:val="none" w:sz="0" w:space="0" w:color="auto"/>
                    <w:right w:val="none" w:sz="0" w:space="0" w:color="auto"/>
                  </w:divBdr>
                  <w:divsChild>
                    <w:div w:id="278997684">
                      <w:marLeft w:val="0"/>
                      <w:marRight w:val="0"/>
                      <w:marTop w:val="0"/>
                      <w:marBottom w:val="0"/>
                      <w:divBdr>
                        <w:top w:val="none" w:sz="0" w:space="0" w:color="auto"/>
                        <w:left w:val="none" w:sz="0" w:space="0" w:color="auto"/>
                        <w:bottom w:val="none" w:sz="0" w:space="0" w:color="auto"/>
                        <w:right w:val="none" w:sz="0" w:space="0" w:color="auto"/>
                      </w:divBdr>
                      <w:divsChild>
                        <w:div w:id="2107652828">
                          <w:marLeft w:val="0"/>
                          <w:marRight w:val="0"/>
                          <w:marTop w:val="0"/>
                          <w:marBottom w:val="0"/>
                          <w:divBdr>
                            <w:top w:val="none" w:sz="0" w:space="0" w:color="auto"/>
                            <w:left w:val="none" w:sz="0" w:space="0" w:color="auto"/>
                            <w:bottom w:val="none" w:sz="0" w:space="0" w:color="auto"/>
                            <w:right w:val="none" w:sz="0" w:space="0" w:color="auto"/>
                          </w:divBdr>
                        </w:div>
                      </w:divsChild>
                    </w:div>
                    <w:div w:id="839539573">
                      <w:marLeft w:val="0"/>
                      <w:marRight w:val="0"/>
                      <w:marTop w:val="0"/>
                      <w:marBottom w:val="0"/>
                      <w:divBdr>
                        <w:top w:val="none" w:sz="0" w:space="0" w:color="auto"/>
                        <w:left w:val="none" w:sz="0" w:space="0" w:color="auto"/>
                        <w:bottom w:val="none" w:sz="0" w:space="0" w:color="auto"/>
                        <w:right w:val="none" w:sz="0" w:space="0" w:color="auto"/>
                      </w:divBdr>
                      <w:divsChild>
                        <w:div w:id="1233662152">
                          <w:marLeft w:val="0"/>
                          <w:marRight w:val="0"/>
                          <w:marTop w:val="0"/>
                          <w:marBottom w:val="0"/>
                          <w:divBdr>
                            <w:top w:val="none" w:sz="0" w:space="0" w:color="auto"/>
                            <w:left w:val="none" w:sz="0" w:space="0" w:color="auto"/>
                            <w:bottom w:val="none" w:sz="0" w:space="0" w:color="auto"/>
                            <w:right w:val="none" w:sz="0" w:space="0" w:color="auto"/>
                          </w:divBdr>
                        </w:div>
                      </w:divsChild>
                    </w:div>
                    <w:div w:id="557253934">
                      <w:marLeft w:val="0"/>
                      <w:marRight w:val="0"/>
                      <w:marTop w:val="0"/>
                      <w:marBottom w:val="0"/>
                      <w:divBdr>
                        <w:top w:val="none" w:sz="0" w:space="0" w:color="auto"/>
                        <w:left w:val="none" w:sz="0" w:space="0" w:color="auto"/>
                        <w:bottom w:val="none" w:sz="0" w:space="0" w:color="auto"/>
                        <w:right w:val="none" w:sz="0" w:space="0" w:color="auto"/>
                      </w:divBdr>
                      <w:divsChild>
                        <w:div w:id="1032152345">
                          <w:marLeft w:val="0"/>
                          <w:marRight w:val="0"/>
                          <w:marTop w:val="0"/>
                          <w:marBottom w:val="0"/>
                          <w:divBdr>
                            <w:top w:val="none" w:sz="0" w:space="0" w:color="auto"/>
                            <w:left w:val="none" w:sz="0" w:space="0" w:color="auto"/>
                            <w:bottom w:val="none" w:sz="0" w:space="0" w:color="auto"/>
                            <w:right w:val="none" w:sz="0" w:space="0" w:color="auto"/>
                          </w:divBdr>
                        </w:div>
                      </w:divsChild>
                    </w:div>
                    <w:div w:id="1772386913">
                      <w:marLeft w:val="0"/>
                      <w:marRight w:val="0"/>
                      <w:marTop w:val="0"/>
                      <w:marBottom w:val="0"/>
                      <w:divBdr>
                        <w:top w:val="none" w:sz="0" w:space="0" w:color="auto"/>
                        <w:left w:val="none" w:sz="0" w:space="0" w:color="auto"/>
                        <w:bottom w:val="none" w:sz="0" w:space="0" w:color="auto"/>
                        <w:right w:val="none" w:sz="0" w:space="0" w:color="auto"/>
                      </w:divBdr>
                      <w:divsChild>
                        <w:div w:id="2126465542">
                          <w:marLeft w:val="0"/>
                          <w:marRight w:val="0"/>
                          <w:marTop w:val="0"/>
                          <w:marBottom w:val="0"/>
                          <w:divBdr>
                            <w:top w:val="none" w:sz="0" w:space="0" w:color="auto"/>
                            <w:left w:val="none" w:sz="0" w:space="0" w:color="auto"/>
                            <w:bottom w:val="none" w:sz="0" w:space="0" w:color="auto"/>
                            <w:right w:val="none" w:sz="0" w:space="0" w:color="auto"/>
                          </w:divBdr>
                        </w:div>
                      </w:divsChild>
                    </w:div>
                    <w:div w:id="1300917371">
                      <w:marLeft w:val="0"/>
                      <w:marRight w:val="0"/>
                      <w:marTop w:val="0"/>
                      <w:marBottom w:val="0"/>
                      <w:divBdr>
                        <w:top w:val="none" w:sz="0" w:space="0" w:color="auto"/>
                        <w:left w:val="none" w:sz="0" w:space="0" w:color="auto"/>
                        <w:bottom w:val="none" w:sz="0" w:space="0" w:color="auto"/>
                        <w:right w:val="none" w:sz="0" w:space="0" w:color="auto"/>
                      </w:divBdr>
                      <w:divsChild>
                        <w:div w:id="1749687257">
                          <w:marLeft w:val="0"/>
                          <w:marRight w:val="0"/>
                          <w:marTop w:val="0"/>
                          <w:marBottom w:val="0"/>
                          <w:divBdr>
                            <w:top w:val="none" w:sz="0" w:space="0" w:color="auto"/>
                            <w:left w:val="none" w:sz="0" w:space="0" w:color="auto"/>
                            <w:bottom w:val="none" w:sz="0" w:space="0" w:color="auto"/>
                            <w:right w:val="none" w:sz="0" w:space="0" w:color="auto"/>
                          </w:divBdr>
                        </w:div>
                      </w:divsChild>
                    </w:div>
                    <w:div w:id="74322009">
                      <w:marLeft w:val="0"/>
                      <w:marRight w:val="0"/>
                      <w:marTop w:val="0"/>
                      <w:marBottom w:val="0"/>
                      <w:divBdr>
                        <w:top w:val="none" w:sz="0" w:space="0" w:color="auto"/>
                        <w:left w:val="none" w:sz="0" w:space="0" w:color="auto"/>
                        <w:bottom w:val="none" w:sz="0" w:space="0" w:color="auto"/>
                        <w:right w:val="none" w:sz="0" w:space="0" w:color="auto"/>
                      </w:divBdr>
                      <w:divsChild>
                        <w:div w:id="12273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399185">
      <w:bodyDiv w:val="1"/>
      <w:marLeft w:val="0"/>
      <w:marRight w:val="0"/>
      <w:marTop w:val="0"/>
      <w:marBottom w:val="0"/>
      <w:divBdr>
        <w:top w:val="none" w:sz="0" w:space="0" w:color="auto"/>
        <w:left w:val="none" w:sz="0" w:space="0" w:color="auto"/>
        <w:bottom w:val="none" w:sz="0" w:space="0" w:color="auto"/>
        <w:right w:val="none" w:sz="0" w:space="0" w:color="auto"/>
      </w:divBdr>
      <w:divsChild>
        <w:div w:id="767386295">
          <w:marLeft w:val="0"/>
          <w:marRight w:val="0"/>
          <w:marTop w:val="0"/>
          <w:marBottom w:val="0"/>
          <w:divBdr>
            <w:top w:val="none" w:sz="0" w:space="0" w:color="auto"/>
            <w:left w:val="none" w:sz="0" w:space="0" w:color="auto"/>
            <w:bottom w:val="none" w:sz="0" w:space="0" w:color="auto"/>
            <w:right w:val="none" w:sz="0" w:space="0" w:color="auto"/>
          </w:divBdr>
          <w:divsChild>
            <w:div w:id="362244822">
              <w:marLeft w:val="0"/>
              <w:marRight w:val="0"/>
              <w:marTop w:val="0"/>
              <w:marBottom w:val="0"/>
              <w:divBdr>
                <w:top w:val="none" w:sz="0" w:space="0" w:color="auto"/>
                <w:left w:val="none" w:sz="0" w:space="0" w:color="auto"/>
                <w:bottom w:val="none" w:sz="0" w:space="0" w:color="auto"/>
                <w:right w:val="none" w:sz="0" w:space="0" w:color="auto"/>
              </w:divBdr>
            </w:div>
            <w:div w:id="1139113298">
              <w:marLeft w:val="0"/>
              <w:marRight w:val="0"/>
              <w:marTop w:val="0"/>
              <w:marBottom w:val="0"/>
              <w:divBdr>
                <w:top w:val="none" w:sz="0" w:space="0" w:color="auto"/>
                <w:left w:val="none" w:sz="0" w:space="0" w:color="auto"/>
                <w:bottom w:val="none" w:sz="0" w:space="0" w:color="auto"/>
                <w:right w:val="none" w:sz="0" w:space="0" w:color="auto"/>
              </w:divBdr>
            </w:div>
            <w:div w:id="16586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318">
      <w:bodyDiv w:val="1"/>
      <w:marLeft w:val="0"/>
      <w:marRight w:val="0"/>
      <w:marTop w:val="0"/>
      <w:marBottom w:val="0"/>
      <w:divBdr>
        <w:top w:val="none" w:sz="0" w:space="0" w:color="auto"/>
        <w:left w:val="none" w:sz="0" w:space="0" w:color="auto"/>
        <w:bottom w:val="none" w:sz="0" w:space="0" w:color="auto"/>
        <w:right w:val="none" w:sz="0" w:space="0" w:color="auto"/>
      </w:divBdr>
      <w:divsChild>
        <w:div w:id="222109610">
          <w:marLeft w:val="0"/>
          <w:marRight w:val="0"/>
          <w:marTop w:val="0"/>
          <w:marBottom w:val="0"/>
          <w:divBdr>
            <w:top w:val="none" w:sz="0" w:space="0" w:color="auto"/>
            <w:left w:val="none" w:sz="0" w:space="0" w:color="auto"/>
            <w:bottom w:val="none" w:sz="0" w:space="0" w:color="auto"/>
            <w:right w:val="none" w:sz="0" w:space="0" w:color="auto"/>
          </w:divBdr>
          <w:divsChild>
            <w:div w:id="906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64663">
      <w:bodyDiv w:val="1"/>
      <w:marLeft w:val="0"/>
      <w:marRight w:val="0"/>
      <w:marTop w:val="0"/>
      <w:marBottom w:val="0"/>
      <w:divBdr>
        <w:top w:val="none" w:sz="0" w:space="0" w:color="auto"/>
        <w:left w:val="none" w:sz="0" w:space="0" w:color="auto"/>
        <w:bottom w:val="none" w:sz="0" w:space="0" w:color="auto"/>
        <w:right w:val="none" w:sz="0" w:space="0" w:color="auto"/>
      </w:divBdr>
      <w:divsChild>
        <w:div w:id="1778334929">
          <w:marLeft w:val="0"/>
          <w:marRight w:val="0"/>
          <w:marTop w:val="0"/>
          <w:marBottom w:val="0"/>
          <w:divBdr>
            <w:top w:val="none" w:sz="0" w:space="0" w:color="auto"/>
            <w:left w:val="none" w:sz="0" w:space="0" w:color="auto"/>
            <w:bottom w:val="none" w:sz="0" w:space="0" w:color="auto"/>
            <w:right w:val="none" w:sz="0" w:space="0" w:color="auto"/>
          </w:divBdr>
          <w:divsChild>
            <w:div w:id="158734300">
              <w:marLeft w:val="0"/>
              <w:marRight w:val="0"/>
              <w:marTop w:val="0"/>
              <w:marBottom w:val="0"/>
              <w:divBdr>
                <w:top w:val="none" w:sz="0" w:space="0" w:color="auto"/>
                <w:left w:val="none" w:sz="0" w:space="0" w:color="auto"/>
                <w:bottom w:val="none" w:sz="0" w:space="0" w:color="auto"/>
                <w:right w:val="none" w:sz="0" w:space="0" w:color="auto"/>
              </w:divBdr>
              <w:divsChild>
                <w:div w:id="1687094005">
                  <w:marLeft w:val="0"/>
                  <w:marRight w:val="0"/>
                  <w:marTop w:val="0"/>
                  <w:marBottom w:val="0"/>
                  <w:divBdr>
                    <w:top w:val="none" w:sz="0" w:space="0" w:color="auto"/>
                    <w:left w:val="none" w:sz="0" w:space="0" w:color="auto"/>
                    <w:bottom w:val="none" w:sz="0" w:space="0" w:color="auto"/>
                    <w:right w:val="none" w:sz="0" w:space="0" w:color="auto"/>
                  </w:divBdr>
                  <w:divsChild>
                    <w:div w:id="1202782955">
                      <w:marLeft w:val="0"/>
                      <w:marRight w:val="0"/>
                      <w:marTop w:val="0"/>
                      <w:marBottom w:val="0"/>
                      <w:divBdr>
                        <w:top w:val="none" w:sz="0" w:space="0" w:color="auto"/>
                        <w:left w:val="none" w:sz="0" w:space="0" w:color="auto"/>
                        <w:bottom w:val="none" w:sz="0" w:space="0" w:color="auto"/>
                        <w:right w:val="none" w:sz="0" w:space="0" w:color="auto"/>
                      </w:divBdr>
                      <w:divsChild>
                        <w:div w:id="702169337">
                          <w:marLeft w:val="0"/>
                          <w:marRight w:val="0"/>
                          <w:marTop w:val="0"/>
                          <w:marBottom w:val="0"/>
                          <w:divBdr>
                            <w:top w:val="none" w:sz="0" w:space="0" w:color="auto"/>
                            <w:left w:val="none" w:sz="0" w:space="0" w:color="auto"/>
                            <w:bottom w:val="none" w:sz="0" w:space="0" w:color="auto"/>
                            <w:right w:val="none" w:sz="0" w:space="0" w:color="auto"/>
                          </w:divBdr>
                        </w:div>
                      </w:divsChild>
                    </w:div>
                    <w:div w:id="702170724">
                      <w:marLeft w:val="0"/>
                      <w:marRight w:val="0"/>
                      <w:marTop w:val="0"/>
                      <w:marBottom w:val="0"/>
                      <w:divBdr>
                        <w:top w:val="none" w:sz="0" w:space="0" w:color="auto"/>
                        <w:left w:val="none" w:sz="0" w:space="0" w:color="auto"/>
                        <w:bottom w:val="none" w:sz="0" w:space="0" w:color="auto"/>
                        <w:right w:val="none" w:sz="0" w:space="0" w:color="auto"/>
                      </w:divBdr>
                      <w:divsChild>
                        <w:div w:id="1295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942534">
      <w:bodyDiv w:val="1"/>
      <w:marLeft w:val="0"/>
      <w:marRight w:val="0"/>
      <w:marTop w:val="0"/>
      <w:marBottom w:val="0"/>
      <w:divBdr>
        <w:top w:val="none" w:sz="0" w:space="0" w:color="auto"/>
        <w:left w:val="none" w:sz="0" w:space="0" w:color="auto"/>
        <w:bottom w:val="none" w:sz="0" w:space="0" w:color="auto"/>
        <w:right w:val="none" w:sz="0" w:space="0" w:color="auto"/>
      </w:divBdr>
      <w:divsChild>
        <w:div w:id="2045708764">
          <w:marLeft w:val="0"/>
          <w:marRight w:val="0"/>
          <w:marTop w:val="0"/>
          <w:marBottom w:val="0"/>
          <w:divBdr>
            <w:top w:val="none" w:sz="0" w:space="0" w:color="auto"/>
            <w:left w:val="none" w:sz="0" w:space="0" w:color="auto"/>
            <w:bottom w:val="none" w:sz="0" w:space="0" w:color="auto"/>
            <w:right w:val="none" w:sz="0" w:space="0" w:color="auto"/>
          </w:divBdr>
          <w:divsChild>
            <w:div w:id="79105089">
              <w:marLeft w:val="0"/>
              <w:marRight w:val="0"/>
              <w:marTop w:val="0"/>
              <w:marBottom w:val="0"/>
              <w:divBdr>
                <w:top w:val="none" w:sz="0" w:space="0" w:color="auto"/>
                <w:left w:val="none" w:sz="0" w:space="0" w:color="auto"/>
                <w:bottom w:val="none" w:sz="0" w:space="0" w:color="auto"/>
                <w:right w:val="none" w:sz="0" w:space="0" w:color="auto"/>
              </w:divBdr>
            </w:div>
            <w:div w:id="480118285">
              <w:marLeft w:val="0"/>
              <w:marRight w:val="0"/>
              <w:marTop w:val="0"/>
              <w:marBottom w:val="0"/>
              <w:divBdr>
                <w:top w:val="none" w:sz="0" w:space="0" w:color="auto"/>
                <w:left w:val="none" w:sz="0" w:space="0" w:color="auto"/>
                <w:bottom w:val="none" w:sz="0" w:space="0" w:color="auto"/>
                <w:right w:val="none" w:sz="0" w:space="0" w:color="auto"/>
              </w:divBdr>
            </w:div>
            <w:div w:id="631595946">
              <w:marLeft w:val="0"/>
              <w:marRight w:val="0"/>
              <w:marTop w:val="0"/>
              <w:marBottom w:val="0"/>
              <w:divBdr>
                <w:top w:val="none" w:sz="0" w:space="0" w:color="auto"/>
                <w:left w:val="none" w:sz="0" w:space="0" w:color="auto"/>
                <w:bottom w:val="none" w:sz="0" w:space="0" w:color="auto"/>
                <w:right w:val="none" w:sz="0" w:space="0" w:color="auto"/>
              </w:divBdr>
            </w:div>
            <w:div w:id="305166746">
              <w:marLeft w:val="0"/>
              <w:marRight w:val="0"/>
              <w:marTop w:val="0"/>
              <w:marBottom w:val="0"/>
              <w:divBdr>
                <w:top w:val="none" w:sz="0" w:space="0" w:color="auto"/>
                <w:left w:val="none" w:sz="0" w:space="0" w:color="auto"/>
                <w:bottom w:val="none" w:sz="0" w:space="0" w:color="auto"/>
                <w:right w:val="none" w:sz="0" w:space="0" w:color="auto"/>
              </w:divBdr>
            </w:div>
            <w:div w:id="834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95079">
      <w:bodyDiv w:val="1"/>
      <w:marLeft w:val="0"/>
      <w:marRight w:val="0"/>
      <w:marTop w:val="0"/>
      <w:marBottom w:val="0"/>
      <w:divBdr>
        <w:top w:val="none" w:sz="0" w:space="0" w:color="auto"/>
        <w:left w:val="none" w:sz="0" w:space="0" w:color="auto"/>
        <w:bottom w:val="none" w:sz="0" w:space="0" w:color="auto"/>
        <w:right w:val="none" w:sz="0" w:space="0" w:color="auto"/>
      </w:divBdr>
      <w:divsChild>
        <w:div w:id="897402583">
          <w:marLeft w:val="0"/>
          <w:marRight w:val="0"/>
          <w:marTop w:val="0"/>
          <w:marBottom w:val="0"/>
          <w:divBdr>
            <w:top w:val="none" w:sz="0" w:space="0" w:color="auto"/>
            <w:left w:val="none" w:sz="0" w:space="0" w:color="auto"/>
            <w:bottom w:val="none" w:sz="0" w:space="0" w:color="auto"/>
            <w:right w:val="none" w:sz="0" w:space="0" w:color="auto"/>
          </w:divBdr>
          <w:divsChild>
            <w:div w:id="1541168319">
              <w:marLeft w:val="0"/>
              <w:marRight w:val="0"/>
              <w:marTop w:val="0"/>
              <w:marBottom w:val="0"/>
              <w:divBdr>
                <w:top w:val="none" w:sz="0" w:space="0" w:color="auto"/>
                <w:left w:val="none" w:sz="0" w:space="0" w:color="auto"/>
                <w:bottom w:val="none" w:sz="0" w:space="0" w:color="auto"/>
                <w:right w:val="none" w:sz="0" w:space="0" w:color="auto"/>
              </w:divBdr>
              <w:divsChild>
                <w:div w:id="1209951919">
                  <w:marLeft w:val="0"/>
                  <w:marRight w:val="0"/>
                  <w:marTop w:val="0"/>
                  <w:marBottom w:val="0"/>
                  <w:divBdr>
                    <w:top w:val="none" w:sz="0" w:space="0" w:color="auto"/>
                    <w:left w:val="none" w:sz="0" w:space="0" w:color="auto"/>
                    <w:bottom w:val="none" w:sz="0" w:space="0" w:color="auto"/>
                    <w:right w:val="none" w:sz="0" w:space="0" w:color="auto"/>
                  </w:divBdr>
                  <w:divsChild>
                    <w:div w:id="347145345">
                      <w:marLeft w:val="0"/>
                      <w:marRight w:val="0"/>
                      <w:marTop w:val="0"/>
                      <w:marBottom w:val="0"/>
                      <w:divBdr>
                        <w:top w:val="none" w:sz="0" w:space="0" w:color="auto"/>
                        <w:left w:val="none" w:sz="0" w:space="0" w:color="auto"/>
                        <w:bottom w:val="none" w:sz="0" w:space="0" w:color="auto"/>
                        <w:right w:val="none" w:sz="0" w:space="0" w:color="auto"/>
                      </w:divBdr>
                      <w:divsChild>
                        <w:div w:id="974137985">
                          <w:marLeft w:val="0"/>
                          <w:marRight w:val="0"/>
                          <w:marTop w:val="0"/>
                          <w:marBottom w:val="0"/>
                          <w:divBdr>
                            <w:top w:val="none" w:sz="0" w:space="0" w:color="auto"/>
                            <w:left w:val="none" w:sz="0" w:space="0" w:color="auto"/>
                            <w:bottom w:val="none" w:sz="0" w:space="0" w:color="auto"/>
                            <w:right w:val="none" w:sz="0" w:space="0" w:color="auto"/>
                          </w:divBdr>
                        </w:div>
                      </w:divsChild>
                    </w:div>
                    <w:div w:id="1094935549">
                      <w:marLeft w:val="0"/>
                      <w:marRight w:val="0"/>
                      <w:marTop w:val="0"/>
                      <w:marBottom w:val="0"/>
                      <w:divBdr>
                        <w:top w:val="none" w:sz="0" w:space="0" w:color="auto"/>
                        <w:left w:val="none" w:sz="0" w:space="0" w:color="auto"/>
                        <w:bottom w:val="none" w:sz="0" w:space="0" w:color="auto"/>
                        <w:right w:val="none" w:sz="0" w:space="0" w:color="auto"/>
                      </w:divBdr>
                      <w:divsChild>
                        <w:div w:id="1931960440">
                          <w:marLeft w:val="0"/>
                          <w:marRight w:val="0"/>
                          <w:marTop w:val="0"/>
                          <w:marBottom w:val="0"/>
                          <w:divBdr>
                            <w:top w:val="none" w:sz="0" w:space="0" w:color="auto"/>
                            <w:left w:val="none" w:sz="0" w:space="0" w:color="auto"/>
                            <w:bottom w:val="none" w:sz="0" w:space="0" w:color="auto"/>
                            <w:right w:val="none" w:sz="0" w:space="0" w:color="auto"/>
                          </w:divBdr>
                        </w:div>
                      </w:divsChild>
                    </w:div>
                    <w:div w:id="1275747139">
                      <w:marLeft w:val="0"/>
                      <w:marRight w:val="0"/>
                      <w:marTop w:val="0"/>
                      <w:marBottom w:val="0"/>
                      <w:divBdr>
                        <w:top w:val="none" w:sz="0" w:space="0" w:color="auto"/>
                        <w:left w:val="none" w:sz="0" w:space="0" w:color="auto"/>
                        <w:bottom w:val="none" w:sz="0" w:space="0" w:color="auto"/>
                        <w:right w:val="none" w:sz="0" w:space="0" w:color="auto"/>
                      </w:divBdr>
                      <w:divsChild>
                        <w:div w:id="16265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586553">
      <w:bodyDiv w:val="1"/>
      <w:marLeft w:val="0"/>
      <w:marRight w:val="0"/>
      <w:marTop w:val="0"/>
      <w:marBottom w:val="0"/>
      <w:divBdr>
        <w:top w:val="none" w:sz="0" w:space="0" w:color="auto"/>
        <w:left w:val="none" w:sz="0" w:space="0" w:color="auto"/>
        <w:bottom w:val="none" w:sz="0" w:space="0" w:color="auto"/>
        <w:right w:val="none" w:sz="0" w:space="0" w:color="auto"/>
      </w:divBdr>
      <w:divsChild>
        <w:div w:id="2066490205">
          <w:marLeft w:val="0"/>
          <w:marRight w:val="0"/>
          <w:marTop w:val="0"/>
          <w:marBottom w:val="0"/>
          <w:divBdr>
            <w:top w:val="none" w:sz="0" w:space="0" w:color="auto"/>
            <w:left w:val="none" w:sz="0" w:space="0" w:color="auto"/>
            <w:bottom w:val="none" w:sz="0" w:space="0" w:color="auto"/>
            <w:right w:val="none" w:sz="0" w:space="0" w:color="auto"/>
          </w:divBdr>
          <w:divsChild>
            <w:div w:id="919753166">
              <w:marLeft w:val="0"/>
              <w:marRight w:val="0"/>
              <w:marTop w:val="0"/>
              <w:marBottom w:val="0"/>
              <w:divBdr>
                <w:top w:val="none" w:sz="0" w:space="0" w:color="auto"/>
                <w:left w:val="none" w:sz="0" w:space="0" w:color="auto"/>
                <w:bottom w:val="none" w:sz="0" w:space="0" w:color="auto"/>
                <w:right w:val="none" w:sz="0" w:space="0" w:color="auto"/>
              </w:divBdr>
              <w:divsChild>
                <w:div w:id="284777393">
                  <w:marLeft w:val="0"/>
                  <w:marRight w:val="0"/>
                  <w:marTop w:val="0"/>
                  <w:marBottom w:val="0"/>
                  <w:divBdr>
                    <w:top w:val="none" w:sz="0" w:space="0" w:color="auto"/>
                    <w:left w:val="none" w:sz="0" w:space="0" w:color="auto"/>
                    <w:bottom w:val="none" w:sz="0" w:space="0" w:color="auto"/>
                    <w:right w:val="none" w:sz="0" w:space="0" w:color="auto"/>
                  </w:divBdr>
                  <w:divsChild>
                    <w:div w:id="784732579">
                      <w:marLeft w:val="0"/>
                      <w:marRight w:val="0"/>
                      <w:marTop w:val="0"/>
                      <w:marBottom w:val="0"/>
                      <w:divBdr>
                        <w:top w:val="none" w:sz="0" w:space="0" w:color="auto"/>
                        <w:left w:val="none" w:sz="0" w:space="0" w:color="auto"/>
                        <w:bottom w:val="none" w:sz="0" w:space="0" w:color="auto"/>
                        <w:right w:val="none" w:sz="0" w:space="0" w:color="auto"/>
                      </w:divBdr>
                      <w:divsChild>
                        <w:div w:id="1853060449">
                          <w:marLeft w:val="0"/>
                          <w:marRight w:val="0"/>
                          <w:marTop w:val="0"/>
                          <w:marBottom w:val="0"/>
                          <w:divBdr>
                            <w:top w:val="none" w:sz="0" w:space="0" w:color="auto"/>
                            <w:left w:val="none" w:sz="0" w:space="0" w:color="auto"/>
                            <w:bottom w:val="none" w:sz="0" w:space="0" w:color="auto"/>
                            <w:right w:val="none" w:sz="0" w:space="0" w:color="auto"/>
                          </w:divBdr>
                        </w:div>
                      </w:divsChild>
                    </w:div>
                    <w:div w:id="140192682">
                      <w:marLeft w:val="0"/>
                      <w:marRight w:val="0"/>
                      <w:marTop w:val="0"/>
                      <w:marBottom w:val="0"/>
                      <w:divBdr>
                        <w:top w:val="none" w:sz="0" w:space="0" w:color="auto"/>
                        <w:left w:val="none" w:sz="0" w:space="0" w:color="auto"/>
                        <w:bottom w:val="none" w:sz="0" w:space="0" w:color="auto"/>
                        <w:right w:val="none" w:sz="0" w:space="0" w:color="auto"/>
                      </w:divBdr>
                      <w:divsChild>
                        <w:div w:id="113719587">
                          <w:marLeft w:val="0"/>
                          <w:marRight w:val="0"/>
                          <w:marTop w:val="0"/>
                          <w:marBottom w:val="0"/>
                          <w:divBdr>
                            <w:top w:val="none" w:sz="0" w:space="0" w:color="auto"/>
                            <w:left w:val="none" w:sz="0" w:space="0" w:color="auto"/>
                            <w:bottom w:val="none" w:sz="0" w:space="0" w:color="auto"/>
                            <w:right w:val="none" w:sz="0" w:space="0" w:color="auto"/>
                          </w:divBdr>
                        </w:div>
                        <w:div w:id="534738485">
                          <w:marLeft w:val="0"/>
                          <w:marRight w:val="0"/>
                          <w:marTop w:val="0"/>
                          <w:marBottom w:val="0"/>
                          <w:divBdr>
                            <w:top w:val="none" w:sz="0" w:space="0" w:color="auto"/>
                            <w:left w:val="none" w:sz="0" w:space="0" w:color="auto"/>
                            <w:bottom w:val="none" w:sz="0" w:space="0" w:color="auto"/>
                            <w:right w:val="none" w:sz="0" w:space="0" w:color="auto"/>
                          </w:divBdr>
                        </w:div>
                      </w:divsChild>
                    </w:div>
                    <w:div w:id="351495882">
                      <w:marLeft w:val="0"/>
                      <w:marRight w:val="0"/>
                      <w:marTop w:val="0"/>
                      <w:marBottom w:val="0"/>
                      <w:divBdr>
                        <w:top w:val="none" w:sz="0" w:space="0" w:color="auto"/>
                        <w:left w:val="none" w:sz="0" w:space="0" w:color="auto"/>
                        <w:bottom w:val="none" w:sz="0" w:space="0" w:color="auto"/>
                        <w:right w:val="none" w:sz="0" w:space="0" w:color="auto"/>
                      </w:divBdr>
                      <w:divsChild>
                        <w:div w:id="119424379">
                          <w:marLeft w:val="0"/>
                          <w:marRight w:val="0"/>
                          <w:marTop w:val="0"/>
                          <w:marBottom w:val="0"/>
                          <w:divBdr>
                            <w:top w:val="none" w:sz="0" w:space="0" w:color="auto"/>
                            <w:left w:val="none" w:sz="0" w:space="0" w:color="auto"/>
                            <w:bottom w:val="none" w:sz="0" w:space="0" w:color="auto"/>
                            <w:right w:val="none" w:sz="0" w:space="0" w:color="auto"/>
                          </w:divBdr>
                        </w:div>
                        <w:div w:id="58766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10927">
      <w:bodyDiv w:val="1"/>
      <w:marLeft w:val="0"/>
      <w:marRight w:val="0"/>
      <w:marTop w:val="0"/>
      <w:marBottom w:val="0"/>
      <w:divBdr>
        <w:top w:val="none" w:sz="0" w:space="0" w:color="auto"/>
        <w:left w:val="none" w:sz="0" w:space="0" w:color="auto"/>
        <w:bottom w:val="none" w:sz="0" w:space="0" w:color="auto"/>
        <w:right w:val="none" w:sz="0" w:space="0" w:color="auto"/>
      </w:divBdr>
      <w:divsChild>
        <w:div w:id="961036648">
          <w:marLeft w:val="0"/>
          <w:marRight w:val="0"/>
          <w:marTop w:val="0"/>
          <w:marBottom w:val="0"/>
          <w:divBdr>
            <w:top w:val="none" w:sz="0" w:space="0" w:color="auto"/>
            <w:left w:val="none" w:sz="0" w:space="0" w:color="auto"/>
            <w:bottom w:val="none" w:sz="0" w:space="0" w:color="auto"/>
            <w:right w:val="none" w:sz="0" w:space="0" w:color="auto"/>
          </w:divBdr>
          <w:divsChild>
            <w:div w:id="17913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45294">
      <w:bodyDiv w:val="1"/>
      <w:marLeft w:val="0"/>
      <w:marRight w:val="0"/>
      <w:marTop w:val="0"/>
      <w:marBottom w:val="0"/>
      <w:divBdr>
        <w:top w:val="none" w:sz="0" w:space="0" w:color="auto"/>
        <w:left w:val="none" w:sz="0" w:space="0" w:color="auto"/>
        <w:bottom w:val="none" w:sz="0" w:space="0" w:color="auto"/>
        <w:right w:val="none" w:sz="0" w:space="0" w:color="auto"/>
      </w:divBdr>
      <w:divsChild>
        <w:div w:id="1624997098">
          <w:marLeft w:val="0"/>
          <w:marRight w:val="0"/>
          <w:marTop w:val="0"/>
          <w:marBottom w:val="0"/>
          <w:divBdr>
            <w:top w:val="none" w:sz="0" w:space="0" w:color="auto"/>
            <w:left w:val="none" w:sz="0" w:space="0" w:color="auto"/>
            <w:bottom w:val="none" w:sz="0" w:space="0" w:color="auto"/>
            <w:right w:val="none" w:sz="0" w:space="0" w:color="auto"/>
          </w:divBdr>
          <w:divsChild>
            <w:div w:id="1223712894">
              <w:marLeft w:val="0"/>
              <w:marRight w:val="0"/>
              <w:marTop w:val="0"/>
              <w:marBottom w:val="0"/>
              <w:divBdr>
                <w:top w:val="none" w:sz="0" w:space="0" w:color="auto"/>
                <w:left w:val="none" w:sz="0" w:space="0" w:color="auto"/>
                <w:bottom w:val="none" w:sz="0" w:space="0" w:color="auto"/>
                <w:right w:val="none" w:sz="0" w:space="0" w:color="auto"/>
              </w:divBdr>
              <w:divsChild>
                <w:div w:id="2036300887">
                  <w:marLeft w:val="0"/>
                  <w:marRight w:val="0"/>
                  <w:marTop w:val="0"/>
                  <w:marBottom w:val="0"/>
                  <w:divBdr>
                    <w:top w:val="none" w:sz="0" w:space="0" w:color="auto"/>
                    <w:left w:val="none" w:sz="0" w:space="0" w:color="auto"/>
                    <w:bottom w:val="none" w:sz="0" w:space="0" w:color="auto"/>
                    <w:right w:val="none" w:sz="0" w:space="0" w:color="auto"/>
                  </w:divBdr>
                  <w:divsChild>
                    <w:div w:id="1535540865">
                      <w:marLeft w:val="0"/>
                      <w:marRight w:val="0"/>
                      <w:marTop w:val="0"/>
                      <w:marBottom w:val="0"/>
                      <w:divBdr>
                        <w:top w:val="none" w:sz="0" w:space="0" w:color="auto"/>
                        <w:left w:val="none" w:sz="0" w:space="0" w:color="auto"/>
                        <w:bottom w:val="none" w:sz="0" w:space="0" w:color="auto"/>
                        <w:right w:val="none" w:sz="0" w:space="0" w:color="auto"/>
                      </w:divBdr>
                      <w:divsChild>
                        <w:div w:id="71318929">
                          <w:marLeft w:val="0"/>
                          <w:marRight w:val="0"/>
                          <w:marTop w:val="0"/>
                          <w:marBottom w:val="0"/>
                          <w:divBdr>
                            <w:top w:val="none" w:sz="0" w:space="0" w:color="auto"/>
                            <w:left w:val="none" w:sz="0" w:space="0" w:color="auto"/>
                            <w:bottom w:val="none" w:sz="0" w:space="0" w:color="auto"/>
                            <w:right w:val="none" w:sz="0" w:space="0" w:color="auto"/>
                          </w:divBdr>
                        </w:div>
                      </w:divsChild>
                    </w:div>
                    <w:div w:id="1929382078">
                      <w:marLeft w:val="0"/>
                      <w:marRight w:val="0"/>
                      <w:marTop w:val="0"/>
                      <w:marBottom w:val="0"/>
                      <w:divBdr>
                        <w:top w:val="none" w:sz="0" w:space="0" w:color="auto"/>
                        <w:left w:val="none" w:sz="0" w:space="0" w:color="auto"/>
                        <w:bottom w:val="none" w:sz="0" w:space="0" w:color="auto"/>
                        <w:right w:val="none" w:sz="0" w:space="0" w:color="auto"/>
                      </w:divBdr>
                      <w:divsChild>
                        <w:div w:id="1456945615">
                          <w:marLeft w:val="0"/>
                          <w:marRight w:val="0"/>
                          <w:marTop w:val="0"/>
                          <w:marBottom w:val="0"/>
                          <w:divBdr>
                            <w:top w:val="none" w:sz="0" w:space="0" w:color="auto"/>
                            <w:left w:val="none" w:sz="0" w:space="0" w:color="auto"/>
                            <w:bottom w:val="none" w:sz="0" w:space="0" w:color="auto"/>
                            <w:right w:val="none" w:sz="0" w:space="0" w:color="auto"/>
                          </w:divBdr>
                        </w:div>
                      </w:divsChild>
                    </w:div>
                    <w:div w:id="1958943599">
                      <w:marLeft w:val="0"/>
                      <w:marRight w:val="0"/>
                      <w:marTop w:val="0"/>
                      <w:marBottom w:val="0"/>
                      <w:divBdr>
                        <w:top w:val="none" w:sz="0" w:space="0" w:color="auto"/>
                        <w:left w:val="none" w:sz="0" w:space="0" w:color="auto"/>
                        <w:bottom w:val="none" w:sz="0" w:space="0" w:color="auto"/>
                        <w:right w:val="none" w:sz="0" w:space="0" w:color="auto"/>
                      </w:divBdr>
                      <w:divsChild>
                        <w:div w:id="371614516">
                          <w:marLeft w:val="0"/>
                          <w:marRight w:val="0"/>
                          <w:marTop w:val="0"/>
                          <w:marBottom w:val="0"/>
                          <w:divBdr>
                            <w:top w:val="none" w:sz="0" w:space="0" w:color="auto"/>
                            <w:left w:val="none" w:sz="0" w:space="0" w:color="auto"/>
                            <w:bottom w:val="none" w:sz="0" w:space="0" w:color="auto"/>
                            <w:right w:val="none" w:sz="0" w:space="0" w:color="auto"/>
                          </w:divBdr>
                        </w:div>
                      </w:divsChild>
                    </w:div>
                    <w:div w:id="1337539077">
                      <w:marLeft w:val="0"/>
                      <w:marRight w:val="0"/>
                      <w:marTop w:val="0"/>
                      <w:marBottom w:val="0"/>
                      <w:divBdr>
                        <w:top w:val="none" w:sz="0" w:space="0" w:color="auto"/>
                        <w:left w:val="none" w:sz="0" w:space="0" w:color="auto"/>
                        <w:bottom w:val="none" w:sz="0" w:space="0" w:color="auto"/>
                        <w:right w:val="none" w:sz="0" w:space="0" w:color="auto"/>
                      </w:divBdr>
                      <w:divsChild>
                        <w:div w:id="13191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006474">
      <w:bodyDiv w:val="1"/>
      <w:marLeft w:val="0"/>
      <w:marRight w:val="0"/>
      <w:marTop w:val="0"/>
      <w:marBottom w:val="0"/>
      <w:divBdr>
        <w:top w:val="none" w:sz="0" w:space="0" w:color="auto"/>
        <w:left w:val="none" w:sz="0" w:space="0" w:color="auto"/>
        <w:bottom w:val="none" w:sz="0" w:space="0" w:color="auto"/>
        <w:right w:val="none" w:sz="0" w:space="0" w:color="auto"/>
      </w:divBdr>
      <w:divsChild>
        <w:div w:id="1853062758">
          <w:marLeft w:val="0"/>
          <w:marRight w:val="0"/>
          <w:marTop w:val="0"/>
          <w:marBottom w:val="0"/>
          <w:divBdr>
            <w:top w:val="none" w:sz="0" w:space="0" w:color="auto"/>
            <w:left w:val="none" w:sz="0" w:space="0" w:color="auto"/>
            <w:bottom w:val="none" w:sz="0" w:space="0" w:color="auto"/>
            <w:right w:val="none" w:sz="0" w:space="0" w:color="auto"/>
          </w:divBdr>
          <w:divsChild>
            <w:div w:id="1962374257">
              <w:marLeft w:val="0"/>
              <w:marRight w:val="0"/>
              <w:marTop w:val="0"/>
              <w:marBottom w:val="0"/>
              <w:divBdr>
                <w:top w:val="none" w:sz="0" w:space="0" w:color="auto"/>
                <w:left w:val="none" w:sz="0" w:space="0" w:color="auto"/>
                <w:bottom w:val="none" w:sz="0" w:space="0" w:color="auto"/>
                <w:right w:val="none" w:sz="0" w:space="0" w:color="auto"/>
              </w:divBdr>
            </w:div>
            <w:div w:id="10202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3277">
      <w:bodyDiv w:val="1"/>
      <w:marLeft w:val="0"/>
      <w:marRight w:val="0"/>
      <w:marTop w:val="0"/>
      <w:marBottom w:val="0"/>
      <w:divBdr>
        <w:top w:val="none" w:sz="0" w:space="0" w:color="auto"/>
        <w:left w:val="none" w:sz="0" w:space="0" w:color="auto"/>
        <w:bottom w:val="none" w:sz="0" w:space="0" w:color="auto"/>
        <w:right w:val="none" w:sz="0" w:space="0" w:color="auto"/>
      </w:divBdr>
      <w:divsChild>
        <w:div w:id="1052266397">
          <w:marLeft w:val="0"/>
          <w:marRight w:val="0"/>
          <w:marTop w:val="0"/>
          <w:marBottom w:val="0"/>
          <w:divBdr>
            <w:top w:val="none" w:sz="0" w:space="0" w:color="auto"/>
            <w:left w:val="none" w:sz="0" w:space="0" w:color="auto"/>
            <w:bottom w:val="none" w:sz="0" w:space="0" w:color="auto"/>
            <w:right w:val="none" w:sz="0" w:space="0" w:color="auto"/>
          </w:divBdr>
          <w:divsChild>
            <w:div w:id="707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0850">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10989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17118">
      <w:bodyDiv w:val="1"/>
      <w:marLeft w:val="0"/>
      <w:marRight w:val="0"/>
      <w:marTop w:val="0"/>
      <w:marBottom w:val="0"/>
      <w:divBdr>
        <w:top w:val="none" w:sz="0" w:space="0" w:color="auto"/>
        <w:left w:val="none" w:sz="0" w:space="0" w:color="auto"/>
        <w:bottom w:val="none" w:sz="0" w:space="0" w:color="auto"/>
        <w:right w:val="none" w:sz="0" w:space="0" w:color="auto"/>
      </w:divBdr>
      <w:divsChild>
        <w:div w:id="757017755">
          <w:marLeft w:val="0"/>
          <w:marRight w:val="0"/>
          <w:marTop w:val="0"/>
          <w:marBottom w:val="0"/>
          <w:divBdr>
            <w:top w:val="none" w:sz="0" w:space="0" w:color="auto"/>
            <w:left w:val="none" w:sz="0" w:space="0" w:color="auto"/>
            <w:bottom w:val="none" w:sz="0" w:space="0" w:color="auto"/>
            <w:right w:val="none" w:sz="0" w:space="0" w:color="auto"/>
          </w:divBdr>
          <w:divsChild>
            <w:div w:id="928469833">
              <w:marLeft w:val="0"/>
              <w:marRight w:val="0"/>
              <w:marTop w:val="0"/>
              <w:marBottom w:val="0"/>
              <w:divBdr>
                <w:top w:val="none" w:sz="0" w:space="0" w:color="auto"/>
                <w:left w:val="none" w:sz="0" w:space="0" w:color="auto"/>
                <w:bottom w:val="none" w:sz="0" w:space="0" w:color="auto"/>
                <w:right w:val="none" w:sz="0" w:space="0" w:color="auto"/>
              </w:divBdr>
              <w:divsChild>
                <w:div w:id="1137140614">
                  <w:marLeft w:val="0"/>
                  <w:marRight w:val="0"/>
                  <w:marTop w:val="0"/>
                  <w:marBottom w:val="0"/>
                  <w:divBdr>
                    <w:top w:val="none" w:sz="0" w:space="0" w:color="auto"/>
                    <w:left w:val="none" w:sz="0" w:space="0" w:color="auto"/>
                    <w:bottom w:val="none" w:sz="0" w:space="0" w:color="auto"/>
                    <w:right w:val="none" w:sz="0" w:space="0" w:color="auto"/>
                  </w:divBdr>
                  <w:divsChild>
                    <w:div w:id="2044288261">
                      <w:marLeft w:val="0"/>
                      <w:marRight w:val="0"/>
                      <w:marTop w:val="0"/>
                      <w:marBottom w:val="0"/>
                      <w:divBdr>
                        <w:top w:val="none" w:sz="0" w:space="0" w:color="auto"/>
                        <w:left w:val="none" w:sz="0" w:space="0" w:color="auto"/>
                        <w:bottom w:val="none" w:sz="0" w:space="0" w:color="auto"/>
                        <w:right w:val="none" w:sz="0" w:space="0" w:color="auto"/>
                      </w:divBdr>
                      <w:divsChild>
                        <w:div w:id="1415469375">
                          <w:marLeft w:val="0"/>
                          <w:marRight w:val="0"/>
                          <w:marTop w:val="0"/>
                          <w:marBottom w:val="0"/>
                          <w:divBdr>
                            <w:top w:val="none" w:sz="0" w:space="0" w:color="auto"/>
                            <w:left w:val="none" w:sz="0" w:space="0" w:color="auto"/>
                            <w:bottom w:val="none" w:sz="0" w:space="0" w:color="auto"/>
                            <w:right w:val="none" w:sz="0" w:space="0" w:color="auto"/>
                          </w:divBdr>
                        </w:div>
                      </w:divsChild>
                    </w:div>
                    <w:div w:id="1169294577">
                      <w:marLeft w:val="0"/>
                      <w:marRight w:val="0"/>
                      <w:marTop w:val="0"/>
                      <w:marBottom w:val="0"/>
                      <w:divBdr>
                        <w:top w:val="none" w:sz="0" w:space="0" w:color="auto"/>
                        <w:left w:val="none" w:sz="0" w:space="0" w:color="auto"/>
                        <w:bottom w:val="none" w:sz="0" w:space="0" w:color="auto"/>
                        <w:right w:val="none" w:sz="0" w:space="0" w:color="auto"/>
                      </w:divBdr>
                      <w:divsChild>
                        <w:div w:id="645814334">
                          <w:marLeft w:val="0"/>
                          <w:marRight w:val="0"/>
                          <w:marTop w:val="0"/>
                          <w:marBottom w:val="0"/>
                          <w:divBdr>
                            <w:top w:val="none" w:sz="0" w:space="0" w:color="auto"/>
                            <w:left w:val="none" w:sz="0" w:space="0" w:color="auto"/>
                            <w:bottom w:val="none" w:sz="0" w:space="0" w:color="auto"/>
                            <w:right w:val="none" w:sz="0" w:space="0" w:color="auto"/>
                          </w:divBdr>
                        </w:div>
                        <w:div w:id="184701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371651">
      <w:bodyDiv w:val="1"/>
      <w:marLeft w:val="0"/>
      <w:marRight w:val="0"/>
      <w:marTop w:val="0"/>
      <w:marBottom w:val="0"/>
      <w:divBdr>
        <w:top w:val="none" w:sz="0" w:space="0" w:color="auto"/>
        <w:left w:val="none" w:sz="0" w:space="0" w:color="auto"/>
        <w:bottom w:val="none" w:sz="0" w:space="0" w:color="auto"/>
        <w:right w:val="none" w:sz="0" w:space="0" w:color="auto"/>
      </w:divBdr>
      <w:divsChild>
        <w:div w:id="1186360563">
          <w:marLeft w:val="0"/>
          <w:marRight w:val="0"/>
          <w:marTop w:val="0"/>
          <w:marBottom w:val="0"/>
          <w:divBdr>
            <w:top w:val="none" w:sz="0" w:space="0" w:color="auto"/>
            <w:left w:val="none" w:sz="0" w:space="0" w:color="auto"/>
            <w:bottom w:val="none" w:sz="0" w:space="0" w:color="auto"/>
            <w:right w:val="none" w:sz="0" w:space="0" w:color="auto"/>
          </w:divBdr>
          <w:divsChild>
            <w:div w:id="1955212369">
              <w:marLeft w:val="0"/>
              <w:marRight w:val="0"/>
              <w:marTop w:val="0"/>
              <w:marBottom w:val="0"/>
              <w:divBdr>
                <w:top w:val="none" w:sz="0" w:space="0" w:color="auto"/>
                <w:left w:val="none" w:sz="0" w:space="0" w:color="auto"/>
                <w:bottom w:val="none" w:sz="0" w:space="0" w:color="auto"/>
                <w:right w:val="none" w:sz="0" w:space="0" w:color="auto"/>
              </w:divBdr>
              <w:divsChild>
                <w:div w:id="1225876653">
                  <w:marLeft w:val="0"/>
                  <w:marRight w:val="0"/>
                  <w:marTop w:val="0"/>
                  <w:marBottom w:val="0"/>
                  <w:divBdr>
                    <w:top w:val="none" w:sz="0" w:space="0" w:color="auto"/>
                    <w:left w:val="none" w:sz="0" w:space="0" w:color="auto"/>
                    <w:bottom w:val="none" w:sz="0" w:space="0" w:color="auto"/>
                    <w:right w:val="none" w:sz="0" w:space="0" w:color="auto"/>
                  </w:divBdr>
                  <w:divsChild>
                    <w:div w:id="1190799943">
                      <w:marLeft w:val="0"/>
                      <w:marRight w:val="0"/>
                      <w:marTop w:val="0"/>
                      <w:marBottom w:val="0"/>
                      <w:divBdr>
                        <w:top w:val="none" w:sz="0" w:space="0" w:color="auto"/>
                        <w:left w:val="none" w:sz="0" w:space="0" w:color="auto"/>
                        <w:bottom w:val="none" w:sz="0" w:space="0" w:color="auto"/>
                        <w:right w:val="none" w:sz="0" w:space="0" w:color="auto"/>
                      </w:divBdr>
                      <w:divsChild>
                        <w:div w:id="238949300">
                          <w:marLeft w:val="0"/>
                          <w:marRight w:val="0"/>
                          <w:marTop w:val="0"/>
                          <w:marBottom w:val="0"/>
                          <w:divBdr>
                            <w:top w:val="none" w:sz="0" w:space="0" w:color="auto"/>
                            <w:left w:val="none" w:sz="0" w:space="0" w:color="auto"/>
                            <w:bottom w:val="none" w:sz="0" w:space="0" w:color="auto"/>
                            <w:right w:val="none" w:sz="0" w:space="0" w:color="auto"/>
                          </w:divBdr>
                        </w:div>
                      </w:divsChild>
                    </w:div>
                    <w:div w:id="1116876688">
                      <w:marLeft w:val="0"/>
                      <w:marRight w:val="0"/>
                      <w:marTop w:val="0"/>
                      <w:marBottom w:val="0"/>
                      <w:divBdr>
                        <w:top w:val="none" w:sz="0" w:space="0" w:color="auto"/>
                        <w:left w:val="none" w:sz="0" w:space="0" w:color="auto"/>
                        <w:bottom w:val="none" w:sz="0" w:space="0" w:color="auto"/>
                        <w:right w:val="none" w:sz="0" w:space="0" w:color="auto"/>
                      </w:divBdr>
                      <w:divsChild>
                        <w:div w:id="1579092921">
                          <w:marLeft w:val="0"/>
                          <w:marRight w:val="0"/>
                          <w:marTop w:val="0"/>
                          <w:marBottom w:val="0"/>
                          <w:divBdr>
                            <w:top w:val="none" w:sz="0" w:space="0" w:color="auto"/>
                            <w:left w:val="none" w:sz="0" w:space="0" w:color="auto"/>
                            <w:bottom w:val="none" w:sz="0" w:space="0" w:color="auto"/>
                            <w:right w:val="none" w:sz="0" w:space="0" w:color="auto"/>
                          </w:divBdr>
                        </w:div>
                        <w:div w:id="13738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184845">
      <w:bodyDiv w:val="1"/>
      <w:marLeft w:val="0"/>
      <w:marRight w:val="0"/>
      <w:marTop w:val="0"/>
      <w:marBottom w:val="0"/>
      <w:divBdr>
        <w:top w:val="none" w:sz="0" w:space="0" w:color="auto"/>
        <w:left w:val="none" w:sz="0" w:space="0" w:color="auto"/>
        <w:bottom w:val="none" w:sz="0" w:space="0" w:color="auto"/>
        <w:right w:val="none" w:sz="0" w:space="0" w:color="auto"/>
      </w:divBdr>
      <w:divsChild>
        <w:div w:id="464205650">
          <w:marLeft w:val="0"/>
          <w:marRight w:val="0"/>
          <w:marTop w:val="0"/>
          <w:marBottom w:val="0"/>
          <w:divBdr>
            <w:top w:val="none" w:sz="0" w:space="0" w:color="auto"/>
            <w:left w:val="none" w:sz="0" w:space="0" w:color="auto"/>
            <w:bottom w:val="none" w:sz="0" w:space="0" w:color="auto"/>
            <w:right w:val="none" w:sz="0" w:space="0" w:color="auto"/>
          </w:divBdr>
          <w:divsChild>
            <w:div w:id="13231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444">
      <w:bodyDiv w:val="1"/>
      <w:marLeft w:val="0"/>
      <w:marRight w:val="0"/>
      <w:marTop w:val="0"/>
      <w:marBottom w:val="0"/>
      <w:divBdr>
        <w:top w:val="none" w:sz="0" w:space="0" w:color="auto"/>
        <w:left w:val="none" w:sz="0" w:space="0" w:color="auto"/>
        <w:bottom w:val="none" w:sz="0" w:space="0" w:color="auto"/>
        <w:right w:val="none" w:sz="0" w:space="0" w:color="auto"/>
      </w:divBdr>
      <w:divsChild>
        <w:div w:id="919680800">
          <w:marLeft w:val="0"/>
          <w:marRight w:val="0"/>
          <w:marTop w:val="0"/>
          <w:marBottom w:val="0"/>
          <w:divBdr>
            <w:top w:val="none" w:sz="0" w:space="0" w:color="auto"/>
            <w:left w:val="none" w:sz="0" w:space="0" w:color="auto"/>
            <w:bottom w:val="none" w:sz="0" w:space="0" w:color="auto"/>
            <w:right w:val="none" w:sz="0" w:space="0" w:color="auto"/>
          </w:divBdr>
          <w:divsChild>
            <w:div w:id="899097497">
              <w:marLeft w:val="0"/>
              <w:marRight w:val="0"/>
              <w:marTop w:val="0"/>
              <w:marBottom w:val="0"/>
              <w:divBdr>
                <w:top w:val="none" w:sz="0" w:space="0" w:color="auto"/>
                <w:left w:val="none" w:sz="0" w:space="0" w:color="auto"/>
                <w:bottom w:val="none" w:sz="0" w:space="0" w:color="auto"/>
                <w:right w:val="none" w:sz="0" w:space="0" w:color="auto"/>
              </w:divBdr>
              <w:divsChild>
                <w:div w:id="1932931053">
                  <w:marLeft w:val="0"/>
                  <w:marRight w:val="0"/>
                  <w:marTop w:val="0"/>
                  <w:marBottom w:val="0"/>
                  <w:divBdr>
                    <w:top w:val="none" w:sz="0" w:space="0" w:color="auto"/>
                    <w:left w:val="none" w:sz="0" w:space="0" w:color="auto"/>
                    <w:bottom w:val="none" w:sz="0" w:space="0" w:color="auto"/>
                    <w:right w:val="none" w:sz="0" w:space="0" w:color="auto"/>
                  </w:divBdr>
                  <w:divsChild>
                    <w:div w:id="893734265">
                      <w:marLeft w:val="0"/>
                      <w:marRight w:val="0"/>
                      <w:marTop w:val="0"/>
                      <w:marBottom w:val="0"/>
                      <w:divBdr>
                        <w:top w:val="none" w:sz="0" w:space="0" w:color="auto"/>
                        <w:left w:val="none" w:sz="0" w:space="0" w:color="auto"/>
                        <w:bottom w:val="none" w:sz="0" w:space="0" w:color="auto"/>
                        <w:right w:val="none" w:sz="0" w:space="0" w:color="auto"/>
                      </w:divBdr>
                      <w:divsChild>
                        <w:div w:id="1165515945">
                          <w:marLeft w:val="0"/>
                          <w:marRight w:val="0"/>
                          <w:marTop w:val="0"/>
                          <w:marBottom w:val="0"/>
                          <w:divBdr>
                            <w:top w:val="none" w:sz="0" w:space="0" w:color="auto"/>
                            <w:left w:val="none" w:sz="0" w:space="0" w:color="auto"/>
                            <w:bottom w:val="none" w:sz="0" w:space="0" w:color="auto"/>
                            <w:right w:val="none" w:sz="0" w:space="0" w:color="auto"/>
                          </w:divBdr>
                        </w:div>
                      </w:divsChild>
                    </w:div>
                    <w:div w:id="1813400770">
                      <w:marLeft w:val="0"/>
                      <w:marRight w:val="0"/>
                      <w:marTop w:val="0"/>
                      <w:marBottom w:val="0"/>
                      <w:divBdr>
                        <w:top w:val="none" w:sz="0" w:space="0" w:color="auto"/>
                        <w:left w:val="none" w:sz="0" w:space="0" w:color="auto"/>
                        <w:bottom w:val="none" w:sz="0" w:space="0" w:color="auto"/>
                        <w:right w:val="none" w:sz="0" w:space="0" w:color="auto"/>
                      </w:divBdr>
                      <w:divsChild>
                        <w:div w:id="1264849592">
                          <w:marLeft w:val="0"/>
                          <w:marRight w:val="0"/>
                          <w:marTop w:val="0"/>
                          <w:marBottom w:val="0"/>
                          <w:divBdr>
                            <w:top w:val="none" w:sz="0" w:space="0" w:color="auto"/>
                            <w:left w:val="none" w:sz="0" w:space="0" w:color="auto"/>
                            <w:bottom w:val="none" w:sz="0" w:space="0" w:color="auto"/>
                            <w:right w:val="none" w:sz="0" w:space="0" w:color="auto"/>
                          </w:divBdr>
                        </w:div>
                        <w:div w:id="644047741">
                          <w:marLeft w:val="0"/>
                          <w:marRight w:val="0"/>
                          <w:marTop w:val="0"/>
                          <w:marBottom w:val="0"/>
                          <w:divBdr>
                            <w:top w:val="none" w:sz="0" w:space="0" w:color="auto"/>
                            <w:left w:val="none" w:sz="0" w:space="0" w:color="auto"/>
                            <w:bottom w:val="none" w:sz="0" w:space="0" w:color="auto"/>
                            <w:right w:val="none" w:sz="0" w:space="0" w:color="auto"/>
                          </w:divBdr>
                        </w:div>
                      </w:divsChild>
                    </w:div>
                    <w:div w:id="269049674">
                      <w:marLeft w:val="0"/>
                      <w:marRight w:val="0"/>
                      <w:marTop w:val="0"/>
                      <w:marBottom w:val="0"/>
                      <w:divBdr>
                        <w:top w:val="none" w:sz="0" w:space="0" w:color="auto"/>
                        <w:left w:val="none" w:sz="0" w:space="0" w:color="auto"/>
                        <w:bottom w:val="none" w:sz="0" w:space="0" w:color="auto"/>
                        <w:right w:val="none" w:sz="0" w:space="0" w:color="auto"/>
                      </w:divBdr>
                      <w:divsChild>
                        <w:div w:id="1098914098">
                          <w:marLeft w:val="0"/>
                          <w:marRight w:val="0"/>
                          <w:marTop w:val="0"/>
                          <w:marBottom w:val="0"/>
                          <w:divBdr>
                            <w:top w:val="none" w:sz="0" w:space="0" w:color="auto"/>
                            <w:left w:val="none" w:sz="0" w:space="0" w:color="auto"/>
                            <w:bottom w:val="none" w:sz="0" w:space="0" w:color="auto"/>
                            <w:right w:val="none" w:sz="0" w:space="0" w:color="auto"/>
                          </w:divBdr>
                        </w:div>
                        <w:div w:id="778372358">
                          <w:marLeft w:val="0"/>
                          <w:marRight w:val="0"/>
                          <w:marTop w:val="0"/>
                          <w:marBottom w:val="0"/>
                          <w:divBdr>
                            <w:top w:val="none" w:sz="0" w:space="0" w:color="auto"/>
                            <w:left w:val="none" w:sz="0" w:space="0" w:color="auto"/>
                            <w:bottom w:val="none" w:sz="0" w:space="0" w:color="auto"/>
                            <w:right w:val="none" w:sz="0" w:space="0" w:color="auto"/>
                          </w:divBdr>
                        </w:div>
                        <w:div w:id="1340694668">
                          <w:marLeft w:val="0"/>
                          <w:marRight w:val="0"/>
                          <w:marTop w:val="0"/>
                          <w:marBottom w:val="0"/>
                          <w:divBdr>
                            <w:top w:val="none" w:sz="0" w:space="0" w:color="auto"/>
                            <w:left w:val="none" w:sz="0" w:space="0" w:color="auto"/>
                            <w:bottom w:val="none" w:sz="0" w:space="0" w:color="auto"/>
                            <w:right w:val="none" w:sz="0" w:space="0" w:color="auto"/>
                          </w:divBdr>
                        </w:div>
                        <w:div w:id="30958546">
                          <w:marLeft w:val="0"/>
                          <w:marRight w:val="0"/>
                          <w:marTop w:val="0"/>
                          <w:marBottom w:val="0"/>
                          <w:divBdr>
                            <w:top w:val="none" w:sz="0" w:space="0" w:color="auto"/>
                            <w:left w:val="none" w:sz="0" w:space="0" w:color="auto"/>
                            <w:bottom w:val="none" w:sz="0" w:space="0" w:color="auto"/>
                            <w:right w:val="none" w:sz="0" w:space="0" w:color="auto"/>
                          </w:divBdr>
                        </w:div>
                        <w:div w:id="236987670">
                          <w:marLeft w:val="0"/>
                          <w:marRight w:val="0"/>
                          <w:marTop w:val="0"/>
                          <w:marBottom w:val="0"/>
                          <w:divBdr>
                            <w:top w:val="none" w:sz="0" w:space="0" w:color="auto"/>
                            <w:left w:val="none" w:sz="0" w:space="0" w:color="auto"/>
                            <w:bottom w:val="none" w:sz="0" w:space="0" w:color="auto"/>
                            <w:right w:val="none" w:sz="0" w:space="0" w:color="auto"/>
                          </w:divBdr>
                        </w:div>
                        <w:div w:id="1570531536">
                          <w:marLeft w:val="0"/>
                          <w:marRight w:val="0"/>
                          <w:marTop w:val="0"/>
                          <w:marBottom w:val="0"/>
                          <w:divBdr>
                            <w:top w:val="none" w:sz="0" w:space="0" w:color="auto"/>
                            <w:left w:val="none" w:sz="0" w:space="0" w:color="auto"/>
                            <w:bottom w:val="none" w:sz="0" w:space="0" w:color="auto"/>
                            <w:right w:val="none" w:sz="0" w:space="0" w:color="auto"/>
                          </w:divBdr>
                        </w:div>
                      </w:divsChild>
                    </w:div>
                    <w:div w:id="42796307">
                      <w:marLeft w:val="0"/>
                      <w:marRight w:val="0"/>
                      <w:marTop w:val="0"/>
                      <w:marBottom w:val="0"/>
                      <w:divBdr>
                        <w:top w:val="none" w:sz="0" w:space="0" w:color="auto"/>
                        <w:left w:val="none" w:sz="0" w:space="0" w:color="auto"/>
                        <w:bottom w:val="none" w:sz="0" w:space="0" w:color="auto"/>
                        <w:right w:val="none" w:sz="0" w:space="0" w:color="auto"/>
                      </w:divBdr>
                      <w:divsChild>
                        <w:div w:id="742217550">
                          <w:marLeft w:val="0"/>
                          <w:marRight w:val="0"/>
                          <w:marTop w:val="0"/>
                          <w:marBottom w:val="0"/>
                          <w:divBdr>
                            <w:top w:val="none" w:sz="0" w:space="0" w:color="auto"/>
                            <w:left w:val="none" w:sz="0" w:space="0" w:color="auto"/>
                            <w:bottom w:val="none" w:sz="0" w:space="0" w:color="auto"/>
                            <w:right w:val="none" w:sz="0" w:space="0" w:color="auto"/>
                          </w:divBdr>
                        </w:div>
                        <w:div w:id="1743135112">
                          <w:marLeft w:val="0"/>
                          <w:marRight w:val="0"/>
                          <w:marTop w:val="0"/>
                          <w:marBottom w:val="0"/>
                          <w:divBdr>
                            <w:top w:val="none" w:sz="0" w:space="0" w:color="auto"/>
                            <w:left w:val="none" w:sz="0" w:space="0" w:color="auto"/>
                            <w:bottom w:val="none" w:sz="0" w:space="0" w:color="auto"/>
                            <w:right w:val="none" w:sz="0" w:space="0" w:color="auto"/>
                          </w:divBdr>
                        </w:div>
                      </w:divsChild>
                    </w:div>
                    <w:div w:id="1839924748">
                      <w:marLeft w:val="0"/>
                      <w:marRight w:val="0"/>
                      <w:marTop w:val="0"/>
                      <w:marBottom w:val="0"/>
                      <w:divBdr>
                        <w:top w:val="none" w:sz="0" w:space="0" w:color="auto"/>
                        <w:left w:val="none" w:sz="0" w:space="0" w:color="auto"/>
                        <w:bottom w:val="none" w:sz="0" w:space="0" w:color="auto"/>
                        <w:right w:val="none" w:sz="0" w:space="0" w:color="auto"/>
                      </w:divBdr>
                      <w:divsChild>
                        <w:div w:id="16945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678432">
      <w:bodyDiv w:val="1"/>
      <w:marLeft w:val="0"/>
      <w:marRight w:val="0"/>
      <w:marTop w:val="0"/>
      <w:marBottom w:val="0"/>
      <w:divBdr>
        <w:top w:val="none" w:sz="0" w:space="0" w:color="auto"/>
        <w:left w:val="none" w:sz="0" w:space="0" w:color="auto"/>
        <w:bottom w:val="none" w:sz="0" w:space="0" w:color="auto"/>
        <w:right w:val="none" w:sz="0" w:space="0" w:color="auto"/>
      </w:divBdr>
      <w:divsChild>
        <w:div w:id="1114712629">
          <w:marLeft w:val="0"/>
          <w:marRight w:val="0"/>
          <w:marTop w:val="0"/>
          <w:marBottom w:val="0"/>
          <w:divBdr>
            <w:top w:val="none" w:sz="0" w:space="0" w:color="auto"/>
            <w:left w:val="none" w:sz="0" w:space="0" w:color="auto"/>
            <w:bottom w:val="none" w:sz="0" w:space="0" w:color="auto"/>
            <w:right w:val="none" w:sz="0" w:space="0" w:color="auto"/>
          </w:divBdr>
          <w:divsChild>
            <w:div w:id="403913066">
              <w:marLeft w:val="0"/>
              <w:marRight w:val="0"/>
              <w:marTop w:val="0"/>
              <w:marBottom w:val="0"/>
              <w:divBdr>
                <w:top w:val="none" w:sz="0" w:space="0" w:color="auto"/>
                <w:left w:val="none" w:sz="0" w:space="0" w:color="auto"/>
                <w:bottom w:val="none" w:sz="0" w:space="0" w:color="auto"/>
                <w:right w:val="none" w:sz="0" w:space="0" w:color="auto"/>
              </w:divBdr>
              <w:divsChild>
                <w:div w:id="854613579">
                  <w:marLeft w:val="0"/>
                  <w:marRight w:val="0"/>
                  <w:marTop w:val="0"/>
                  <w:marBottom w:val="0"/>
                  <w:divBdr>
                    <w:top w:val="none" w:sz="0" w:space="0" w:color="auto"/>
                    <w:left w:val="none" w:sz="0" w:space="0" w:color="auto"/>
                    <w:bottom w:val="none" w:sz="0" w:space="0" w:color="auto"/>
                    <w:right w:val="none" w:sz="0" w:space="0" w:color="auto"/>
                  </w:divBdr>
                  <w:divsChild>
                    <w:div w:id="1392343710">
                      <w:marLeft w:val="0"/>
                      <w:marRight w:val="0"/>
                      <w:marTop w:val="0"/>
                      <w:marBottom w:val="0"/>
                      <w:divBdr>
                        <w:top w:val="none" w:sz="0" w:space="0" w:color="auto"/>
                        <w:left w:val="none" w:sz="0" w:space="0" w:color="auto"/>
                        <w:bottom w:val="none" w:sz="0" w:space="0" w:color="auto"/>
                        <w:right w:val="none" w:sz="0" w:space="0" w:color="auto"/>
                      </w:divBdr>
                      <w:divsChild>
                        <w:div w:id="1839274864">
                          <w:marLeft w:val="0"/>
                          <w:marRight w:val="0"/>
                          <w:marTop w:val="0"/>
                          <w:marBottom w:val="0"/>
                          <w:divBdr>
                            <w:top w:val="none" w:sz="0" w:space="0" w:color="auto"/>
                            <w:left w:val="none" w:sz="0" w:space="0" w:color="auto"/>
                            <w:bottom w:val="none" w:sz="0" w:space="0" w:color="auto"/>
                            <w:right w:val="none" w:sz="0" w:space="0" w:color="auto"/>
                          </w:divBdr>
                        </w:div>
                      </w:divsChild>
                    </w:div>
                    <w:div w:id="589898881">
                      <w:marLeft w:val="0"/>
                      <w:marRight w:val="0"/>
                      <w:marTop w:val="0"/>
                      <w:marBottom w:val="0"/>
                      <w:divBdr>
                        <w:top w:val="none" w:sz="0" w:space="0" w:color="auto"/>
                        <w:left w:val="none" w:sz="0" w:space="0" w:color="auto"/>
                        <w:bottom w:val="none" w:sz="0" w:space="0" w:color="auto"/>
                        <w:right w:val="none" w:sz="0" w:space="0" w:color="auto"/>
                      </w:divBdr>
                      <w:divsChild>
                        <w:div w:id="4248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702861">
      <w:bodyDiv w:val="1"/>
      <w:marLeft w:val="0"/>
      <w:marRight w:val="0"/>
      <w:marTop w:val="0"/>
      <w:marBottom w:val="0"/>
      <w:divBdr>
        <w:top w:val="none" w:sz="0" w:space="0" w:color="auto"/>
        <w:left w:val="none" w:sz="0" w:space="0" w:color="auto"/>
        <w:bottom w:val="none" w:sz="0" w:space="0" w:color="auto"/>
        <w:right w:val="none" w:sz="0" w:space="0" w:color="auto"/>
      </w:divBdr>
      <w:divsChild>
        <w:div w:id="539558794">
          <w:marLeft w:val="0"/>
          <w:marRight w:val="0"/>
          <w:marTop w:val="0"/>
          <w:marBottom w:val="0"/>
          <w:divBdr>
            <w:top w:val="none" w:sz="0" w:space="0" w:color="auto"/>
            <w:left w:val="none" w:sz="0" w:space="0" w:color="auto"/>
            <w:bottom w:val="none" w:sz="0" w:space="0" w:color="auto"/>
            <w:right w:val="none" w:sz="0" w:space="0" w:color="auto"/>
          </w:divBdr>
          <w:divsChild>
            <w:div w:id="1260916681">
              <w:marLeft w:val="0"/>
              <w:marRight w:val="0"/>
              <w:marTop w:val="0"/>
              <w:marBottom w:val="0"/>
              <w:divBdr>
                <w:top w:val="none" w:sz="0" w:space="0" w:color="auto"/>
                <w:left w:val="none" w:sz="0" w:space="0" w:color="auto"/>
                <w:bottom w:val="none" w:sz="0" w:space="0" w:color="auto"/>
                <w:right w:val="none" w:sz="0" w:space="0" w:color="auto"/>
              </w:divBdr>
              <w:divsChild>
                <w:div w:id="457139569">
                  <w:marLeft w:val="0"/>
                  <w:marRight w:val="0"/>
                  <w:marTop w:val="0"/>
                  <w:marBottom w:val="0"/>
                  <w:divBdr>
                    <w:top w:val="none" w:sz="0" w:space="0" w:color="auto"/>
                    <w:left w:val="none" w:sz="0" w:space="0" w:color="auto"/>
                    <w:bottom w:val="none" w:sz="0" w:space="0" w:color="auto"/>
                    <w:right w:val="none" w:sz="0" w:space="0" w:color="auto"/>
                  </w:divBdr>
                  <w:divsChild>
                    <w:div w:id="2003970422">
                      <w:marLeft w:val="0"/>
                      <w:marRight w:val="0"/>
                      <w:marTop w:val="0"/>
                      <w:marBottom w:val="0"/>
                      <w:divBdr>
                        <w:top w:val="none" w:sz="0" w:space="0" w:color="auto"/>
                        <w:left w:val="none" w:sz="0" w:space="0" w:color="auto"/>
                        <w:bottom w:val="none" w:sz="0" w:space="0" w:color="auto"/>
                        <w:right w:val="none" w:sz="0" w:space="0" w:color="auto"/>
                      </w:divBdr>
                      <w:divsChild>
                        <w:div w:id="814759890">
                          <w:marLeft w:val="0"/>
                          <w:marRight w:val="0"/>
                          <w:marTop w:val="0"/>
                          <w:marBottom w:val="0"/>
                          <w:divBdr>
                            <w:top w:val="none" w:sz="0" w:space="0" w:color="auto"/>
                            <w:left w:val="none" w:sz="0" w:space="0" w:color="auto"/>
                            <w:bottom w:val="none" w:sz="0" w:space="0" w:color="auto"/>
                            <w:right w:val="none" w:sz="0" w:space="0" w:color="auto"/>
                          </w:divBdr>
                        </w:div>
                      </w:divsChild>
                    </w:div>
                    <w:div w:id="737482547">
                      <w:marLeft w:val="0"/>
                      <w:marRight w:val="0"/>
                      <w:marTop w:val="0"/>
                      <w:marBottom w:val="0"/>
                      <w:divBdr>
                        <w:top w:val="none" w:sz="0" w:space="0" w:color="auto"/>
                        <w:left w:val="none" w:sz="0" w:space="0" w:color="auto"/>
                        <w:bottom w:val="none" w:sz="0" w:space="0" w:color="auto"/>
                        <w:right w:val="none" w:sz="0" w:space="0" w:color="auto"/>
                      </w:divBdr>
                      <w:divsChild>
                        <w:div w:id="1397043991">
                          <w:marLeft w:val="0"/>
                          <w:marRight w:val="0"/>
                          <w:marTop w:val="0"/>
                          <w:marBottom w:val="0"/>
                          <w:divBdr>
                            <w:top w:val="none" w:sz="0" w:space="0" w:color="auto"/>
                            <w:left w:val="none" w:sz="0" w:space="0" w:color="auto"/>
                            <w:bottom w:val="none" w:sz="0" w:space="0" w:color="auto"/>
                            <w:right w:val="none" w:sz="0" w:space="0" w:color="auto"/>
                          </w:divBdr>
                        </w:div>
                        <w:div w:id="671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830399">
      <w:bodyDiv w:val="1"/>
      <w:marLeft w:val="0"/>
      <w:marRight w:val="0"/>
      <w:marTop w:val="0"/>
      <w:marBottom w:val="0"/>
      <w:divBdr>
        <w:top w:val="none" w:sz="0" w:space="0" w:color="auto"/>
        <w:left w:val="none" w:sz="0" w:space="0" w:color="auto"/>
        <w:bottom w:val="none" w:sz="0" w:space="0" w:color="auto"/>
        <w:right w:val="none" w:sz="0" w:space="0" w:color="auto"/>
      </w:divBdr>
      <w:divsChild>
        <w:div w:id="677774859">
          <w:marLeft w:val="0"/>
          <w:marRight w:val="0"/>
          <w:marTop w:val="0"/>
          <w:marBottom w:val="0"/>
          <w:divBdr>
            <w:top w:val="none" w:sz="0" w:space="0" w:color="auto"/>
            <w:left w:val="none" w:sz="0" w:space="0" w:color="auto"/>
            <w:bottom w:val="none" w:sz="0" w:space="0" w:color="auto"/>
            <w:right w:val="none" w:sz="0" w:space="0" w:color="auto"/>
          </w:divBdr>
          <w:divsChild>
            <w:div w:id="5023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73622">
      <w:bodyDiv w:val="1"/>
      <w:marLeft w:val="0"/>
      <w:marRight w:val="0"/>
      <w:marTop w:val="0"/>
      <w:marBottom w:val="0"/>
      <w:divBdr>
        <w:top w:val="none" w:sz="0" w:space="0" w:color="auto"/>
        <w:left w:val="none" w:sz="0" w:space="0" w:color="auto"/>
        <w:bottom w:val="none" w:sz="0" w:space="0" w:color="auto"/>
        <w:right w:val="none" w:sz="0" w:space="0" w:color="auto"/>
      </w:divBdr>
      <w:divsChild>
        <w:div w:id="920526839">
          <w:marLeft w:val="0"/>
          <w:marRight w:val="0"/>
          <w:marTop w:val="0"/>
          <w:marBottom w:val="0"/>
          <w:divBdr>
            <w:top w:val="none" w:sz="0" w:space="0" w:color="auto"/>
            <w:left w:val="none" w:sz="0" w:space="0" w:color="auto"/>
            <w:bottom w:val="none" w:sz="0" w:space="0" w:color="auto"/>
            <w:right w:val="none" w:sz="0" w:space="0" w:color="auto"/>
          </w:divBdr>
          <w:divsChild>
            <w:div w:id="960190203">
              <w:marLeft w:val="0"/>
              <w:marRight w:val="0"/>
              <w:marTop w:val="0"/>
              <w:marBottom w:val="0"/>
              <w:divBdr>
                <w:top w:val="none" w:sz="0" w:space="0" w:color="auto"/>
                <w:left w:val="none" w:sz="0" w:space="0" w:color="auto"/>
                <w:bottom w:val="none" w:sz="0" w:space="0" w:color="auto"/>
                <w:right w:val="none" w:sz="0" w:space="0" w:color="auto"/>
              </w:divBdr>
            </w:div>
            <w:div w:id="18683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8605">
      <w:bodyDiv w:val="1"/>
      <w:marLeft w:val="0"/>
      <w:marRight w:val="0"/>
      <w:marTop w:val="0"/>
      <w:marBottom w:val="0"/>
      <w:divBdr>
        <w:top w:val="none" w:sz="0" w:space="0" w:color="auto"/>
        <w:left w:val="none" w:sz="0" w:space="0" w:color="auto"/>
        <w:bottom w:val="none" w:sz="0" w:space="0" w:color="auto"/>
        <w:right w:val="none" w:sz="0" w:space="0" w:color="auto"/>
      </w:divBdr>
      <w:divsChild>
        <w:div w:id="941644995">
          <w:marLeft w:val="0"/>
          <w:marRight w:val="0"/>
          <w:marTop w:val="0"/>
          <w:marBottom w:val="0"/>
          <w:divBdr>
            <w:top w:val="none" w:sz="0" w:space="0" w:color="auto"/>
            <w:left w:val="none" w:sz="0" w:space="0" w:color="auto"/>
            <w:bottom w:val="none" w:sz="0" w:space="0" w:color="auto"/>
            <w:right w:val="none" w:sz="0" w:space="0" w:color="auto"/>
          </w:divBdr>
          <w:divsChild>
            <w:div w:id="1245912735">
              <w:marLeft w:val="0"/>
              <w:marRight w:val="0"/>
              <w:marTop w:val="0"/>
              <w:marBottom w:val="0"/>
              <w:divBdr>
                <w:top w:val="none" w:sz="0" w:space="0" w:color="auto"/>
                <w:left w:val="none" w:sz="0" w:space="0" w:color="auto"/>
                <w:bottom w:val="none" w:sz="0" w:space="0" w:color="auto"/>
                <w:right w:val="none" w:sz="0" w:space="0" w:color="auto"/>
              </w:divBdr>
              <w:divsChild>
                <w:div w:id="810485756">
                  <w:marLeft w:val="0"/>
                  <w:marRight w:val="0"/>
                  <w:marTop w:val="0"/>
                  <w:marBottom w:val="0"/>
                  <w:divBdr>
                    <w:top w:val="none" w:sz="0" w:space="0" w:color="auto"/>
                    <w:left w:val="none" w:sz="0" w:space="0" w:color="auto"/>
                    <w:bottom w:val="none" w:sz="0" w:space="0" w:color="auto"/>
                    <w:right w:val="none" w:sz="0" w:space="0" w:color="auto"/>
                  </w:divBdr>
                  <w:divsChild>
                    <w:div w:id="1862890219">
                      <w:marLeft w:val="0"/>
                      <w:marRight w:val="0"/>
                      <w:marTop w:val="0"/>
                      <w:marBottom w:val="0"/>
                      <w:divBdr>
                        <w:top w:val="none" w:sz="0" w:space="0" w:color="auto"/>
                        <w:left w:val="none" w:sz="0" w:space="0" w:color="auto"/>
                        <w:bottom w:val="none" w:sz="0" w:space="0" w:color="auto"/>
                        <w:right w:val="none" w:sz="0" w:space="0" w:color="auto"/>
                      </w:divBdr>
                      <w:divsChild>
                        <w:div w:id="380328741">
                          <w:marLeft w:val="0"/>
                          <w:marRight w:val="0"/>
                          <w:marTop w:val="0"/>
                          <w:marBottom w:val="0"/>
                          <w:divBdr>
                            <w:top w:val="none" w:sz="0" w:space="0" w:color="auto"/>
                            <w:left w:val="none" w:sz="0" w:space="0" w:color="auto"/>
                            <w:bottom w:val="none" w:sz="0" w:space="0" w:color="auto"/>
                            <w:right w:val="none" w:sz="0" w:space="0" w:color="auto"/>
                          </w:divBdr>
                        </w:div>
                      </w:divsChild>
                    </w:div>
                    <w:div w:id="1928340599">
                      <w:marLeft w:val="0"/>
                      <w:marRight w:val="0"/>
                      <w:marTop w:val="0"/>
                      <w:marBottom w:val="0"/>
                      <w:divBdr>
                        <w:top w:val="none" w:sz="0" w:space="0" w:color="auto"/>
                        <w:left w:val="none" w:sz="0" w:space="0" w:color="auto"/>
                        <w:bottom w:val="none" w:sz="0" w:space="0" w:color="auto"/>
                        <w:right w:val="none" w:sz="0" w:space="0" w:color="auto"/>
                      </w:divBdr>
                      <w:divsChild>
                        <w:div w:id="2098742738">
                          <w:marLeft w:val="0"/>
                          <w:marRight w:val="0"/>
                          <w:marTop w:val="0"/>
                          <w:marBottom w:val="0"/>
                          <w:divBdr>
                            <w:top w:val="none" w:sz="0" w:space="0" w:color="auto"/>
                            <w:left w:val="none" w:sz="0" w:space="0" w:color="auto"/>
                            <w:bottom w:val="none" w:sz="0" w:space="0" w:color="auto"/>
                            <w:right w:val="none" w:sz="0" w:space="0" w:color="auto"/>
                          </w:divBdr>
                        </w:div>
                        <w:div w:id="5159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83993">
      <w:bodyDiv w:val="1"/>
      <w:marLeft w:val="0"/>
      <w:marRight w:val="0"/>
      <w:marTop w:val="0"/>
      <w:marBottom w:val="0"/>
      <w:divBdr>
        <w:top w:val="none" w:sz="0" w:space="0" w:color="auto"/>
        <w:left w:val="none" w:sz="0" w:space="0" w:color="auto"/>
        <w:bottom w:val="none" w:sz="0" w:space="0" w:color="auto"/>
        <w:right w:val="none" w:sz="0" w:space="0" w:color="auto"/>
      </w:divBdr>
      <w:divsChild>
        <w:div w:id="1776091992">
          <w:marLeft w:val="0"/>
          <w:marRight w:val="0"/>
          <w:marTop w:val="0"/>
          <w:marBottom w:val="0"/>
          <w:divBdr>
            <w:top w:val="none" w:sz="0" w:space="0" w:color="auto"/>
            <w:left w:val="none" w:sz="0" w:space="0" w:color="auto"/>
            <w:bottom w:val="none" w:sz="0" w:space="0" w:color="auto"/>
            <w:right w:val="none" w:sz="0" w:space="0" w:color="auto"/>
          </w:divBdr>
          <w:divsChild>
            <w:div w:id="396972720">
              <w:marLeft w:val="0"/>
              <w:marRight w:val="0"/>
              <w:marTop w:val="0"/>
              <w:marBottom w:val="0"/>
              <w:divBdr>
                <w:top w:val="none" w:sz="0" w:space="0" w:color="auto"/>
                <w:left w:val="none" w:sz="0" w:space="0" w:color="auto"/>
                <w:bottom w:val="none" w:sz="0" w:space="0" w:color="auto"/>
                <w:right w:val="none" w:sz="0" w:space="0" w:color="auto"/>
              </w:divBdr>
            </w:div>
            <w:div w:id="1400246974">
              <w:marLeft w:val="0"/>
              <w:marRight w:val="0"/>
              <w:marTop w:val="0"/>
              <w:marBottom w:val="0"/>
              <w:divBdr>
                <w:top w:val="none" w:sz="0" w:space="0" w:color="auto"/>
                <w:left w:val="none" w:sz="0" w:space="0" w:color="auto"/>
                <w:bottom w:val="none" w:sz="0" w:space="0" w:color="auto"/>
                <w:right w:val="none" w:sz="0" w:space="0" w:color="auto"/>
              </w:divBdr>
            </w:div>
            <w:div w:id="5228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99768">
      <w:bodyDiv w:val="1"/>
      <w:marLeft w:val="0"/>
      <w:marRight w:val="0"/>
      <w:marTop w:val="0"/>
      <w:marBottom w:val="0"/>
      <w:divBdr>
        <w:top w:val="none" w:sz="0" w:space="0" w:color="auto"/>
        <w:left w:val="none" w:sz="0" w:space="0" w:color="auto"/>
        <w:bottom w:val="none" w:sz="0" w:space="0" w:color="auto"/>
        <w:right w:val="none" w:sz="0" w:space="0" w:color="auto"/>
      </w:divBdr>
      <w:divsChild>
        <w:div w:id="1915358164">
          <w:marLeft w:val="0"/>
          <w:marRight w:val="0"/>
          <w:marTop w:val="0"/>
          <w:marBottom w:val="0"/>
          <w:divBdr>
            <w:top w:val="none" w:sz="0" w:space="0" w:color="auto"/>
            <w:left w:val="none" w:sz="0" w:space="0" w:color="auto"/>
            <w:bottom w:val="none" w:sz="0" w:space="0" w:color="auto"/>
            <w:right w:val="none" w:sz="0" w:space="0" w:color="auto"/>
          </w:divBdr>
          <w:divsChild>
            <w:div w:id="6281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9149">
      <w:bodyDiv w:val="1"/>
      <w:marLeft w:val="0"/>
      <w:marRight w:val="0"/>
      <w:marTop w:val="0"/>
      <w:marBottom w:val="0"/>
      <w:divBdr>
        <w:top w:val="none" w:sz="0" w:space="0" w:color="auto"/>
        <w:left w:val="none" w:sz="0" w:space="0" w:color="auto"/>
        <w:bottom w:val="none" w:sz="0" w:space="0" w:color="auto"/>
        <w:right w:val="none" w:sz="0" w:space="0" w:color="auto"/>
      </w:divBdr>
      <w:divsChild>
        <w:div w:id="509414560">
          <w:marLeft w:val="0"/>
          <w:marRight w:val="0"/>
          <w:marTop w:val="0"/>
          <w:marBottom w:val="0"/>
          <w:divBdr>
            <w:top w:val="none" w:sz="0" w:space="0" w:color="auto"/>
            <w:left w:val="none" w:sz="0" w:space="0" w:color="auto"/>
            <w:bottom w:val="none" w:sz="0" w:space="0" w:color="auto"/>
            <w:right w:val="none" w:sz="0" w:space="0" w:color="auto"/>
          </w:divBdr>
          <w:divsChild>
            <w:div w:id="1245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1457">
      <w:bodyDiv w:val="1"/>
      <w:marLeft w:val="0"/>
      <w:marRight w:val="0"/>
      <w:marTop w:val="0"/>
      <w:marBottom w:val="0"/>
      <w:divBdr>
        <w:top w:val="none" w:sz="0" w:space="0" w:color="auto"/>
        <w:left w:val="none" w:sz="0" w:space="0" w:color="auto"/>
        <w:bottom w:val="none" w:sz="0" w:space="0" w:color="auto"/>
        <w:right w:val="none" w:sz="0" w:space="0" w:color="auto"/>
      </w:divBdr>
      <w:divsChild>
        <w:div w:id="1725910220">
          <w:marLeft w:val="0"/>
          <w:marRight w:val="0"/>
          <w:marTop w:val="0"/>
          <w:marBottom w:val="0"/>
          <w:divBdr>
            <w:top w:val="none" w:sz="0" w:space="0" w:color="auto"/>
            <w:left w:val="none" w:sz="0" w:space="0" w:color="auto"/>
            <w:bottom w:val="none" w:sz="0" w:space="0" w:color="auto"/>
            <w:right w:val="none" w:sz="0" w:space="0" w:color="auto"/>
          </w:divBdr>
          <w:divsChild>
            <w:div w:id="860438255">
              <w:marLeft w:val="0"/>
              <w:marRight w:val="0"/>
              <w:marTop w:val="0"/>
              <w:marBottom w:val="0"/>
              <w:divBdr>
                <w:top w:val="none" w:sz="0" w:space="0" w:color="auto"/>
                <w:left w:val="none" w:sz="0" w:space="0" w:color="auto"/>
                <w:bottom w:val="none" w:sz="0" w:space="0" w:color="auto"/>
                <w:right w:val="none" w:sz="0" w:space="0" w:color="auto"/>
              </w:divBdr>
              <w:divsChild>
                <w:div w:id="24412097">
                  <w:marLeft w:val="0"/>
                  <w:marRight w:val="0"/>
                  <w:marTop w:val="0"/>
                  <w:marBottom w:val="0"/>
                  <w:divBdr>
                    <w:top w:val="none" w:sz="0" w:space="0" w:color="auto"/>
                    <w:left w:val="none" w:sz="0" w:space="0" w:color="auto"/>
                    <w:bottom w:val="none" w:sz="0" w:space="0" w:color="auto"/>
                    <w:right w:val="none" w:sz="0" w:space="0" w:color="auto"/>
                  </w:divBdr>
                  <w:divsChild>
                    <w:div w:id="1816872766">
                      <w:marLeft w:val="0"/>
                      <w:marRight w:val="0"/>
                      <w:marTop w:val="0"/>
                      <w:marBottom w:val="0"/>
                      <w:divBdr>
                        <w:top w:val="none" w:sz="0" w:space="0" w:color="auto"/>
                        <w:left w:val="none" w:sz="0" w:space="0" w:color="auto"/>
                        <w:bottom w:val="none" w:sz="0" w:space="0" w:color="auto"/>
                        <w:right w:val="none" w:sz="0" w:space="0" w:color="auto"/>
                      </w:divBdr>
                      <w:divsChild>
                        <w:div w:id="1412505873">
                          <w:marLeft w:val="0"/>
                          <w:marRight w:val="0"/>
                          <w:marTop w:val="0"/>
                          <w:marBottom w:val="0"/>
                          <w:divBdr>
                            <w:top w:val="none" w:sz="0" w:space="0" w:color="auto"/>
                            <w:left w:val="none" w:sz="0" w:space="0" w:color="auto"/>
                            <w:bottom w:val="none" w:sz="0" w:space="0" w:color="auto"/>
                            <w:right w:val="none" w:sz="0" w:space="0" w:color="auto"/>
                          </w:divBdr>
                        </w:div>
                      </w:divsChild>
                    </w:div>
                    <w:div w:id="596522270">
                      <w:marLeft w:val="0"/>
                      <w:marRight w:val="0"/>
                      <w:marTop w:val="0"/>
                      <w:marBottom w:val="0"/>
                      <w:divBdr>
                        <w:top w:val="none" w:sz="0" w:space="0" w:color="auto"/>
                        <w:left w:val="none" w:sz="0" w:space="0" w:color="auto"/>
                        <w:bottom w:val="none" w:sz="0" w:space="0" w:color="auto"/>
                        <w:right w:val="none" w:sz="0" w:space="0" w:color="auto"/>
                      </w:divBdr>
                      <w:divsChild>
                        <w:div w:id="1109011428">
                          <w:marLeft w:val="0"/>
                          <w:marRight w:val="0"/>
                          <w:marTop w:val="0"/>
                          <w:marBottom w:val="0"/>
                          <w:divBdr>
                            <w:top w:val="none" w:sz="0" w:space="0" w:color="auto"/>
                            <w:left w:val="none" w:sz="0" w:space="0" w:color="auto"/>
                            <w:bottom w:val="none" w:sz="0" w:space="0" w:color="auto"/>
                            <w:right w:val="none" w:sz="0" w:space="0" w:color="auto"/>
                          </w:divBdr>
                        </w:div>
                      </w:divsChild>
                    </w:div>
                    <w:div w:id="1075585948">
                      <w:marLeft w:val="0"/>
                      <w:marRight w:val="0"/>
                      <w:marTop w:val="0"/>
                      <w:marBottom w:val="0"/>
                      <w:divBdr>
                        <w:top w:val="none" w:sz="0" w:space="0" w:color="auto"/>
                        <w:left w:val="none" w:sz="0" w:space="0" w:color="auto"/>
                        <w:bottom w:val="none" w:sz="0" w:space="0" w:color="auto"/>
                        <w:right w:val="none" w:sz="0" w:space="0" w:color="auto"/>
                      </w:divBdr>
                      <w:divsChild>
                        <w:div w:id="4076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51884">
      <w:bodyDiv w:val="1"/>
      <w:marLeft w:val="0"/>
      <w:marRight w:val="0"/>
      <w:marTop w:val="0"/>
      <w:marBottom w:val="0"/>
      <w:divBdr>
        <w:top w:val="none" w:sz="0" w:space="0" w:color="auto"/>
        <w:left w:val="none" w:sz="0" w:space="0" w:color="auto"/>
        <w:bottom w:val="none" w:sz="0" w:space="0" w:color="auto"/>
        <w:right w:val="none" w:sz="0" w:space="0" w:color="auto"/>
      </w:divBdr>
      <w:divsChild>
        <w:div w:id="1669675798">
          <w:marLeft w:val="0"/>
          <w:marRight w:val="0"/>
          <w:marTop w:val="0"/>
          <w:marBottom w:val="0"/>
          <w:divBdr>
            <w:top w:val="none" w:sz="0" w:space="0" w:color="auto"/>
            <w:left w:val="none" w:sz="0" w:space="0" w:color="auto"/>
            <w:bottom w:val="none" w:sz="0" w:space="0" w:color="auto"/>
            <w:right w:val="none" w:sz="0" w:space="0" w:color="auto"/>
          </w:divBdr>
          <w:divsChild>
            <w:div w:id="4485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8228">
      <w:bodyDiv w:val="1"/>
      <w:marLeft w:val="0"/>
      <w:marRight w:val="0"/>
      <w:marTop w:val="0"/>
      <w:marBottom w:val="0"/>
      <w:divBdr>
        <w:top w:val="none" w:sz="0" w:space="0" w:color="auto"/>
        <w:left w:val="none" w:sz="0" w:space="0" w:color="auto"/>
        <w:bottom w:val="none" w:sz="0" w:space="0" w:color="auto"/>
        <w:right w:val="none" w:sz="0" w:space="0" w:color="auto"/>
      </w:divBdr>
      <w:divsChild>
        <w:div w:id="1985884949">
          <w:marLeft w:val="0"/>
          <w:marRight w:val="0"/>
          <w:marTop w:val="0"/>
          <w:marBottom w:val="0"/>
          <w:divBdr>
            <w:top w:val="none" w:sz="0" w:space="0" w:color="auto"/>
            <w:left w:val="none" w:sz="0" w:space="0" w:color="auto"/>
            <w:bottom w:val="none" w:sz="0" w:space="0" w:color="auto"/>
            <w:right w:val="none" w:sz="0" w:space="0" w:color="auto"/>
          </w:divBdr>
          <w:divsChild>
            <w:div w:id="376048884">
              <w:marLeft w:val="0"/>
              <w:marRight w:val="0"/>
              <w:marTop w:val="0"/>
              <w:marBottom w:val="0"/>
              <w:divBdr>
                <w:top w:val="none" w:sz="0" w:space="0" w:color="auto"/>
                <w:left w:val="none" w:sz="0" w:space="0" w:color="auto"/>
                <w:bottom w:val="none" w:sz="0" w:space="0" w:color="auto"/>
                <w:right w:val="none" w:sz="0" w:space="0" w:color="auto"/>
              </w:divBdr>
            </w:div>
            <w:div w:id="1852258999">
              <w:marLeft w:val="0"/>
              <w:marRight w:val="0"/>
              <w:marTop w:val="0"/>
              <w:marBottom w:val="0"/>
              <w:divBdr>
                <w:top w:val="none" w:sz="0" w:space="0" w:color="auto"/>
                <w:left w:val="none" w:sz="0" w:space="0" w:color="auto"/>
                <w:bottom w:val="none" w:sz="0" w:space="0" w:color="auto"/>
                <w:right w:val="none" w:sz="0" w:space="0" w:color="auto"/>
              </w:divBdr>
            </w:div>
            <w:div w:id="322783958">
              <w:marLeft w:val="0"/>
              <w:marRight w:val="0"/>
              <w:marTop w:val="0"/>
              <w:marBottom w:val="0"/>
              <w:divBdr>
                <w:top w:val="none" w:sz="0" w:space="0" w:color="auto"/>
                <w:left w:val="none" w:sz="0" w:space="0" w:color="auto"/>
                <w:bottom w:val="none" w:sz="0" w:space="0" w:color="auto"/>
                <w:right w:val="none" w:sz="0" w:space="0" w:color="auto"/>
              </w:divBdr>
            </w:div>
            <w:div w:id="276182515">
              <w:marLeft w:val="0"/>
              <w:marRight w:val="0"/>
              <w:marTop w:val="0"/>
              <w:marBottom w:val="0"/>
              <w:divBdr>
                <w:top w:val="none" w:sz="0" w:space="0" w:color="auto"/>
                <w:left w:val="none" w:sz="0" w:space="0" w:color="auto"/>
                <w:bottom w:val="none" w:sz="0" w:space="0" w:color="auto"/>
                <w:right w:val="none" w:sz="0" w:space="0" w:color="auto"/>
              </w:divBdr>
            </w:div>
            <w:div w:id="923605345">
              <w:marLeft w:val="0"/>
              <w:marRight w:val="0"/>
              <w:marTop w:val="0"/>
              <w:marBottom w:val="0"/>
              <w:divBdr>
                <w:top w:val="none" w:sz="0" w:space="0" w:color="auto"/>
                <w:left w:val="none" w:sz="0" w:space="0" w:color="auto"/>
                <w:bottom w:val="none" w:sz="0" w:space="0" w:color="auto"/>
                <w:right w:val="none" w:sz="0" w:space="0" w:color="auto"/>
              </w:divBdr>
            </w:div>
            <w:div w:id="467893278">
              <w:marLeft w:val="0"/>
              <w:marRight w:val="0"/>
              <w:marTop w:val="0"/>
              <w:marBottom w:val="0"/>
              <w:divBdr>
                <w:top w:val="none" w:sz="0" w:space="0" w:color="auto"/>
                <w:left w:val="none" w:sz="0" w:space="0" w:color="auto"/>
                <w:bottom w:val="none" w:sz="0" w:space="0" w:color="auto"/>
                <w:right w:val="none" w:sz="0" w:space="0" w:color="auto"/>
              </w:divBdr>
            </w:div>
            <w:div w:id="8411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7485">
      <w:bodyDiv w:val="1"/>
      <w:marLeft w:val="0"/>
      <w:marRight w:val="0"/>
      <w:marTop w:val="0"/>
      <w:marBottom w:val="0"/>
      <w:divBdr>
        <w:top w:val="none" w:sz="0" w:space="0" w:color="auto"/>
        <w:left w:val="none" w:sz="0" w:space="0" w:color="auto"/>
        <w:bottom w:val="none" w:sz="0" w:space="0" w:color="auto"/>
        <w:right w:val="none" w:sz="0" w:space="0" w:color="auto"/>
      </w:divBdr>
      <w:divsChild>
        <w:div w:id="338626963">
          <w:marLeft w:val="0"/>
          <w:marRight w:val="0"/>
          <w:marTop w:val="0"/>
          <w:marBottom w:val="0"/>
          <w:divBdr>
            <w:top w:val="none" w:sz="0" w:space="0" w:color="auto"/>
            <w:left w:val="none" w:sz="0" w:space="0" w:color="auto"/>
            <w:bottom w:val="none" w:sz="0" w:space="0" w:color="auto"/>
            <w:right w:val="none" w:sz="0" w:space="0" w:color="auto"/>
          </w:divBdr>
          <w:divsChild>
            <w:div w:id="19470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9329">
      <w:bodyDiv w:val="1"/>
      <w:marLeft w:val="0"/>
      <w:marRight w:val="0"/>
      <w:marTop w:val="0"/>
      <w:marBottom w:val="0"/>
      <w:divBdr>
        <w:top w:val="none" w:sz="0" w:space="0" w:color="auto"/>
        <w:left w:val="none" w:sz="0" w:space="0" w:color="auto"/>
        <w:bottom w:val="none" w:sz="0" w:space="0" w:color="auto"/>
        <w:right w:val="none" w:sz="0" w:space="0" w:color="auto"/>
      </w:divBdr>
      <w:divsChild>
        <w:div w:id="352731840">
          <w:marLeft w:val="0"/>
          <w:marRight w:val="0"/>
          <w:marTop w:val="0"/>
          <w:marBottom w:val="0"/>
          <w:divBdr>
            <w:top w:val="none" w:sz="0" w:space="0" w:color="auto"/>
            <w:left w:val="none" w:sz="0" w:space="0" w:color="auto"/>
            <w:bottom w:val="none" w:sz="0" w:space="0" w:color="auto"/>
            <w:right w:val="none" w:sz="0" w:space="0" w:color="auto"/>
          </w:divBdr>
          <w:divsChild>
            <w:div w:id="5838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9060">
      <w:bodyDiv w:val="1"/>
      <w:marLeft w:val="0"/>
      <w:marRight w:val="0"/>
      <w:marTop w:val="0"/>
      <w:marBottom w:val="0"/>
      <w:divBdr>
        <w:top w:val="none" w:sz="0" w:space="0" w:color="auto"/>
        <w:left w:val="none" w:sz="0" w:space="0" w:color="auto"/>
        <w:bottom w:val="none" w:sz="0" w:space="0" w:color="auto"/>
        <w:right w:val="none" w:sz="0" w:space="0" w:color="auto"/>
      </w:divBdr>
      <w:divsChild>
        <w:div w:id="177089007">
          <w:marLeft w:val="0"/>
          <w:marRight w:val="0"/>
          <w:marTop w:val="0"/>
          <w:marBottom w:val="0"/>
          <w:divBdr>
            <w:top w:val="none" w:sz="0" w:space="0" w:color="auto"/>
            <w:left w:val="none" w:sz="0" w:space="0" w:color="auto"/>
            <w:bottom w:val="none" w:sz="0" w:space="0" w:color="auto"/>
            <w:right w:val="none" w:sz="0" w:space="0" w:color="auto"/>
          </w:divBdr>
          <w:divsChild>
            <w:div w:id="1005789824">
              <w:marLeft w:val="0"/>
              <w:marRight w:val="0"/>
              <w:marTop w:val="0"/>
              <w:marBottom w:val="0"/>
              <w:divBdr>
                <w:top w:val="none" w:sz="0" w:space="0" w:color="auto"/>
                <w:left w:val="none" w:sz="0" w:space="0" w:color="auto"/>
                <w:bottom w:val="none" w:sz="0" w:space="0" w:color="auto"/>
                <w:right w:val="none" w:sz="0" w:space="0" w:color="auto"/>
              </w:divBdr>
            </w:div>
            <w:div w:id="367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535245">
      <w:bodyDiv w:val="1"/>
      <w:marLeft w:val="0"/>
      <w:marRight w:val="0"/>
      <w:marTop w:val="0"/>
      <w:marBottom w:val="0"/>
      <w:divBdr>
        <w:top w:val="none" w:sz="0" w:space="0" w:color="auto"/>
        <w:left w:val="none" w:sz="0" w:space="0" w:color="auto"/>
        <w:bottom w:val="none" w:sz="0" w:space="0" w:color="auto"/>
        <w:right w:val="none" w:sz="0" w:space="0" w:color="auto"/>
      </w:divBdr>
      <w:divsChild>
        <w:div w:id="1204250624">
          <w:marLeft w:val="0"/>
          <w:marRight w:val="0"/>
          <w:marTop w:val="0"/>
          <w:marBottom w:val="0"/>
          <w:divBdr>
            <w:top w:val="none" w:sz="0" w:space="0" w:color="auto"/>
            <w:left w:val="none" w:sz="0" w:space="0" w:color="auto"/>
            <w:bottom w:val="none" w:sz="0" w:space="0" w:color="auto"/>
            <w:right w:val="none" w:sz="0" w:space="0" w:color="auto"/>
          </w:divBdr>
          <w:divsChild>
            <w:div w:id="338851193">
              <w:marLeft w:val="0"/>
              <w:marRight w:val="0"/>
              <w:marTop w:val="0"/>
              <w:marBottom w:val="0"/>
              <w:divBdr>
                <w:top w:val="none" w:sz="0" w:space="0" w:color="auto"/>
                <w:left w:val="none" w:sz="0" w:space="0" w:color="auto"/>
                <w:bottom w:val="none" w:sz="0" w:space="0" w:color="auto"/>
                <w:right w:val="none" w:sz="0" w:space="0" w:color="auto"/>
              </w:divBdr>
              <w:divsChild>
                <w:div w:id="1242984766">
                  <w:marLeft w:val="0"/>
                  <w:marRight w:val="0"/>
                  <w:marTop w:val="0"/>
                  <w:marBottom w:val="0"/>
                  <w:divBdr>
                    <w:top w:val="none" w:sz="0" w:space="0" w:color="auto"/>
                    <w:left w:val="none" w:sz="0" w:space="0" w:color="auto"/>
                    <w:bottom w:val="none" w:sz="0" w:space="0" w:color="auto"/>
                    <w:right w:val="none" w:sz="0" w:space="0" w:color="auto"/>
                  </w:divBdr>
                  <w:divsChild>
                    <w:div w:id="1984890112">
                      <w:marLeft w:val="0"/>
                      <w:marRight w:val="0"/>
                      <w:marTop w:val="0"/>
                      <w:marBottom w:val="0"/>
                      <w:divBdr>
                        <w:top w:val="none" w:sz="0" w:space="0" w:color="auto"/>
                        <w:left w:val="none" w:sz="0" w:space="0" w:color="auto"/>
                        <w:bottom w:val="none" w:sz="0" w:space="0" w:color="auto"/>
                        <w:right w:val="none" w:sz="0" w:space="0" w:color="auto"/>
                      </w:divBdr>
                      <w:divsChild>
                        <w:div w:id="1527448795">
                          <w:marLeft w:val="0"/>
                          <w:marRight w:val="0"/>
                          <w:marTop w:val="0"/>
                          <w:marBottom w:val="0"/>
                          <w:divBdr>
                            <w:top w:val="none" w:sz="0" w:space="0" w:color="auto"/>
                            <w:left w:val="none" w:sz="0" w:space="0" w:color="auto"/>
                            <w:bottom w:val="none" w:sz="0" w:space="0" w:color="auto"/>
                            <w:right w:val="none" w:sz="0" w:space="0" w:color="auto"/>
                          </w:divBdr>
                        </w:div>
                        <w:div w:id="1541938453">
                          <w:marLeft w:val="0"/>
                          <w:marRight w:val="0"/>
                          <w:marTop w:val="0"/>
                          <w:marBottom w:val="0"/>
                          <w:divBdr>
                            <w:top w:val="none" w:sz="0" w:space="0" w:color="auto"/>
                            <w:left w:val="none" w:sz="0" w:space="0" w:color="auto"/>
                            <w:bottom w:val="none" w:sz="0" w:space="0" w:color="auto"/>
                            <w:right w:val="none" w:sz="0" w:space="0" w:color="auto"/>
                          </w:divBdr>
                        </w:div>
                        <w:div w:id="11446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7639">
      <w:bodyDiv w:val="1"/>
      <w:marLeft w:val="0"/>
      <w:marRight w:val="0"/>
      <w:marTop w:val="0"/>
      <w:marBottom w:val="0"/>
      <w:divBdr>
        <w:top w:val="none" w:sz="0" w:space="0" w:color="auto"/>
        <w:left w:val="none" w:sz="0" w:space="0" w:color="auto"/>
        <w:bottom w:val="none" w:sz="0" w:space="0" w:color="auto"/>
        <w:right w:val="none" w:sz="0" w:space="0" w:color="auto"/>
      </w:divBdr>
      <w:divsChild>
        <w:div w:id="2030595899">
          <w:marLeft w:val="0"/>
          <w:marRight w:val="0"/>
          <w:marTop w:val="0"/>
          <w:marBottom w:val="0"/>
          <w:divBdr>
            <w:top w:val="none" w:sz="0" w:space="0" w:color="auto"/>
            <w:left w:val="none" w:sz="0" w:space="0" w:color="auto"/>
            <w:bottom w:val="none" w:sz="0" w:space="0" w:color="auto"/>
            <w:right w:val="none" w:sz="0" w:space="0" w:color="auto"/>
          </w:divBdr>
          <w:divsChild>
            <w:div w:id="16747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3657">
      <w:bodyDiv w:val="1"/>
      <w:marLeft w:val="0"/>
      <w:marRight w:val="0"/>
      <w:marTop w:val="0"/>
      <w:marBottom w:val="0"/>
      <w:divBdr>
        <w:top w:val="none" w:sz="0" w:space="0" w:color="auto"/>
        <w:left w:val="none" w:sz="0" w:space="0" w:color="auto"/>
        <w:bottom w:val="none" w:sz="0" w:space="0" w:color="auto"/>
        <w:right w:val="none" w:sz="0" w:space="0" w:color="auto"/>
      </w:divBdr>
      <w:divsChild>
        <w:div w:id="1947805157">
          <w:marLeft w:val="0"/>
          <w:marRight w:val="0"/>
          <w:marTop w:val="0"/>
          <w:marBottom w:val="0"/>
          <w:divBdr>
            <w:top w:val="none" w:sz="0" w:space="0" w:color="auto"/>
            <w:left w:val="none" w:sz="0" w:space="0" w:color="auto"/>
            <w:bottom w:val="none" w:sz="0" w:space="0" w:color="auto"/>
            <w:right w:val="none" w:sz="0" w:space="0" w:color="auto"/>
          </w:divBdr>
          <w:divsChild>
            <w:div w:id="2053068582">
              <w:marLeft w:val="0"/>
              <w:marRight w:val="0"/>
              <w:marTop w:val="0"/>
              <w:marBottom w:val="0"/>
              <w:divBdr>
                <w:top w:val="none" w:sz="0" w:space="0" w:color="auto"/>
                <w:left w:val="none" w:sz="0" w:space="0" w:color="auto"/>
                <w:bottom w:val="none" w:sz="0" w:space="0" w:color="auto"/>
                <w:right w:val="none" w:sz="0" w:space="0" w:color="auto"/>
              </w:divBdr>
              <w:divsChild>
                <w:div w:id="677119792">
                  <w:marLeft w:val="0"/>
                  <w:marRight w:val="0"/>
                  <w:marTop w:val="0"/>
                  <w:marBottom w:val="0"/>
                  <w:divBdr>
                    <w:top w:val="none" w:sz="0" w:space="0" w:color="auto"/>
                    <w:left w:val="none" w:sz="0" w:space="0" w:color="auto"/>
                    <w:bottom w:val="none" w:sz="0" w:space="0" w:color="auto"/>
                    <w:right w:val="none" w:sz="0" w:space="0" w:color="auto"/>
                  </w:divBdr>
                </w:div>
                <w:div w:id="8710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631104">
      <w:bodyDiv w:val="1"/>
      <w:marLeft w:val="0"/>
      <w:marRight w:val="0"/>
      <w:marTop w:val="0"/>
      <w:marBottom w:val="0"/>
      <w:divBdr>
        <w:top w:val="none" w:sz="0" w:space="0" w:color="auto"/>
        <w:left w:val="none" w:sz="0" w:space="0" w:color="auto"/>
        <w:bottom w:val="none" w:sz="0" w:space="0" w:color="auto"/>
        <w:right w:val="none" w:sz="0" w:space="0" w:color="auto"/>
      </w:divBdr>
      <w:divsChild>
        <w:div w:id="1833568786">
          <w:marLeft w:val="0"/>
          <w:marRight w:val="0"/>
          <w:marTop w:val="0"/>
          <w:marBottom w:val="0"/>
          <w:divBdr>
            <w:top w:val="none" w:sz="0" w:space="0" w:color="auto"/>
            <w:left w:val="none" w:sz="0" w:space="0" w:color="auto"/>
            <w:bottom w:val="none" w:sz="0" w:space="0" w:color="auto"/>
            <w:right w:val="none" w:sz="0" w:space="0" w:color="auto"/>
          </w:divBdr>
          <w:divsChild>
            <w:div w:id="136131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6877">
      <w:bodyDiv w:val="1"/>
      <w:marLeft w:val="0"/>
      <w:marRight w:val="0"/>
      <w:marTop w:val="0"/>
      <w:marBottom w:val="0"/>
      <w:divBdr>
        <w:top w:val="none" w:sz="0" w:space="0" w:color="auto"/>
        <w:left w:val="none" w:sz="0" w:space="0" w:color="auto"/>
        <w:bottom w:val="none" w:sz="0" w:space="0" w:color="auto"/>
        <w:right w:val="none" w:sz="0" w:space="0" w:color="auto"/>
      </w:divBdr>
      <w:divsChild>
        <w:div w:id="610943667">
          <w:marLeft w:val="0"/>
          <w:marRight w:val="0"/>
          <w:marTop w:val="0"/>
          <w:marBottom w:val="0"/>
          <w:divBdr>
            <w:top w:val="none" w:sz="0" w:space="0" w:color="auto"/>
            <w:left w:val="none" w:sz="0" w:space="0" w:color="auto"/>
            <w:bottom w:val="none" w:sz="0" w:space="0" w:color="auto"/>
            <w:right w:val="none" w:sz="0" w:space="0" w:color="auto"/>
          </w:divBdr>
          <w:divsChild>
            <w:div w:id="977877287">
              <w:marLeft w:val="0"/>
              <w:marRight w:val="0"/>
              <w:marTop w:val="0"/>
              <w:marBottom w:val="0"/>
              <w:divBdr>
                <w:top w:val="none" w:sz="0" w:space="0" w:color="auto"/>
                <w:left w:val="none" w:sz="0" w:space="0" w:color="auto"/>
                <w:bottom w:val="none" w:sz="0" w:space="0" w:color="auto"/>
                <w:right w:val="none" w:sz="0" w:space="0" w:color="auto"/>
              </w:divBdr>
              <w:divsChild>
                <w:div w:id="671375335">
                  <w:marLeft w:val="0"/>
                  <w:marRight w:val="0"/>
                  <w:marTop w:val="0"/>
                  <w:marBottom w:val="0"/>
                  <w:divBdr>
                    <w:top w:val="none" w:sz="0" w:space="0" w:color="auto"/>
                    <w:left w:val="none" w:sz="0" w:space="0" w:color="auto"/>
                    <w:bottom w:val="none" w:sz="0" w:space="0" w:color="auto"/>
                    <w:right w:val="none" w:sz="0" w:space="0" w:color="auto"/>
                  </w:divBdr>
                  <w:divsChild>
                    <w:div w:id="476725313">
                      <w:marLeft w:val="0"/>
                      <w:marRight w:val="0"/>
                      <w:marTop w:val="0"/>
                      <w:marBottom w:val="0"/>
                      <w:divBdr>
                        <w:top w:val="none" w:sz="0" w:space="0" w:color="auto"/>
                        <w:left w:val="none" w:sz="0" w:space="0" w:color="auto"/>
                        <w:bottom w:val="none" w:sz="0" w:space="0" w:color="auto"/>
                        <w:right w:val="none" w:sz="0" w:space="0" w:color="auto"/>
                      </w:divBdr>
                      <w:divsChild>
                        <w:div w:id="1989551248">
                          <w:marLeft w:val="0"/>
                          <w:marRight w:val="0"/>
                          <w:marTop w:val="0"/>
                          <w:marBottom w:val="0"/>
                          <w:divBdr>
                            <w:top w:val="none" w:sz="0" w:space="0" w:color="auto"/>
                            <w:left w:val="none" w:sz="0" w:space="0" w:color="auto"/>
                            <w:bottom w:val="none" w:sz="0" w:space="0" w:color="auto"/>
                            <w:right w:val="none" w:sz="0" w:space="0" w:color="auto"/>
                          </w:divBdr>
                        </w:div>
                        <w:div w:id="992952059">
                          <w:marLeft w:val="0"/>
                          <w:marRight w:val="0"/>
                          <w:marTop w:val="0"/>
                          <w:marBottom w:val="0"/>
                          <w:divBdr>
                            <w:top w:val="none" w:sz="0" w:space="0" w:color="auto"/>
                            <w:left w:val="none" w:sz="0" w:space="0" w:color="auto"/>
                            <w:bottom w:val="none" w:sz="0" w:space="0" w:color="auto"/>
                            <w:right w:val="none" w:sz="0" w:space="0" w:color="auto"/>
                          </w:divBdr>
                        </w:div>
                      </w:divsChild>
                    </w:div>
                    <w:div w:id="1429040091">
                      <w:marLeft w:val="0"/>
                      <w:marRight w:val="0"/>
                      <w:marTop w:val="0"/>
                      <w:marBottom w:val="0"/>
                      <w:divBdr>
                        <w:top w:val="none" w:sz="0" w:space="0" w:color="auto"/>
                        <w:left w:val="none" w:sz="0" w:space="0" w:color="auto"/>
                        <w:bottom w:val="none" w:sz="0" w:space="0" w:color="auto"/>
                        <w:right w:val="none" w:sz="0" w:space="0" w:color="auto"/>
                      </w:divBdr>
                      <w:divsChild>
                        <w:div w:id="1335762316">
                          <w:marLeft w:val="0"/>
                          <w:marRight w:val="0"/>
                          <w:marTop w:val="0"/>
                          <w:marBottom w:val="0"/>
                          <w:divBdr>
                            <w:top w:val="none" w:sz="0" w:space="0" w:color="auto"/>
                            <w:left w:val="none" w:sz="0" w:space="0" w:color="auto"/>
                            <w:bottom w:val="none" w:sz="0" w:space="0" w:color="auto"/>
                            <w:right w:val="none" w:sz="0" w:space="0" w:color="auto"/>
                          </w:divBdr>
                        </w:div>
                      </w:divsChild>
                    </w:div>
                    <w:div w:id="1104957980">
                      <w:marLeft w:val="0"/>
                      <w:marRight w:val="0"/>
                      <w:marTop w:val="0"/>
                      <w:marBottom w:val="0"/>
                      <w:divBdr>
                        <w:top w:val="none" w:sz="0" w:space="0" w:color="auto"/>
                        <w:left w:val="none" w:sz="0" w:space="0" w:color="auto"/>
                        <w:bottom w:val="none" w:sz="0" w:space="0" w:color="auto"/>
                        <w:right w:val="none" w:sz="0" w:space="0" w:color="auto"/>
                      </w:divBdr>
                      <w:divsChild>
                        <w:div w:id="716667052">
                          <w:marLeft w:val="0"/>
                          <w:marRight w:val="0"/>
                          <w:marTop w:val="0"/>
                          <w:marBottom w:val="0"/>
                          <w:divBdr>
                            <w:top w:val="none" w:sz="0" w:space="0" w:color="auto"/>
                            <w:left w:val="none" w:sz="0" w:space="0" w:color="auto"/>
                            <w:bottom w:val="none" w:sz="0" w:space="0" w:color="auto"/>
                            <w:right w:val="none" w:sz="0" w:space="0" w:color="auto"/>
                          </w:divBdr>
                        </w:div>
                      </w:divsChild>
                    </w:div>
                    <w:div w:id="1387949202">
                      <w:marLeft w:val="0"/>
                      <w:marRight w:val="0"/>
                      <w:marTop w:val="0"/>
                      <w:marBottom w:val="0"/>
                      <w:divBdr>
                        <w:top w:val="none" w:sz="0" w:space="0" w:color="auto"/>
                        <w:left w:val="none" w:sz="0" w:space="0" w:color="auto"/>
                        <w:bottom w:val="none" w:sz="0" w:space="0" w:color="auto"/>
                        <w:right w:val="none" w:sz="0" w:space="0" w:color="auto"/>
                      </w:divBdr>
                      <w:divsChild>
                        <w:div w:id="18362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11078">
      <w:bodyDiv w:val="1"/>
      <w:marLeft w:val="0"/>
      <w:marRight w:val="0"/>
      <w:marTop w:val="0"/>
      <w:marBottom w:val="0"/>
      <w:divBdr>
        <w:top w:val="none" w:sz="0" w:space="0" w:color="auto"/>
        <w:left w:val="none" w:sz="0" w:space="0" w:color="auto"/>
        <w:bottom w:val="none" w:sz="0" w:space="0" w:color="auto"/>
        <w:right w:val="none" w:sz="0" w:space="0" w:color="auto"/>
      </w:divBdr>
      <w:divsChild>
        <w:div w:id="1584951603">
          <w:marLeft w:val="0"/>
          <w:marRight w:val="0"/>
          <w:marTop w:val="0"/>
          <w:marBottom w:val="0"/>
          <w:divBdr>
            <w:top w:val="none" w:sz="0" w:space="0" w:color="auto"/>
            <w:left w:val="none" w:sz="0" w:space="0" w:color="auto"/>
            <w:bottom w:val="none" w:sz="0" w:space="0" w:color="auto"/>
            <w:right w:val="none" w:sz="0" w:space="0" w:color="auto"/>
          </w:divBdr>
        </w:div>
      </w:divsChild>
    </w:div>
    <w:div w:id="1724058374">
      <w:bodyDiv w:val="1"/>
      <w:marLeft w:val="0"/>
      <w:marRight w:val="0"/>
      <w:marTop w:val="0"/>
      <w:marBottom w:val="0"/>
      <w:divBdr>
        <w:top w:val="none" w:sz="0" w:space="0" w:color="auto"/>
        <w:left w:val="none" w:sz="0" w:space="0" w:color="auto"/>
        <w:bottom w:val="none" w:sz="0" w:space="0" w:color="auto"/>
        <w:right w:val="none" w:sz="0" w:space="0" w:color="auto"/>
      </w:divBdr>
      <w:divsChild>
        <w:div w:id="767388949">
          <w:marLeft w:val="0"/>
          <w:marRight w:val="0"/>
          <w:marTop w:val="0"/>
          <w:marBottom w:val="0"/>
          <w:divBdr>
            <w:top w:val="none" w:sz="0" w:space="0" w:color="auto"/>
            <w:left w:val="none" w:sz="0" w:space="0" w:color="auto"/>
            <w:bottom w:val="none" w:sz="0" w:space="0" w:color="auto"/>
            <w:right w:val="none" w:sz="0" w:space="0" w:color="auto"/>
          </w:divBdr>
          <w:divsChild>
            <w:div w:id="630211907">
              <w:marLeft w:val="0"/>
              <w:marRight w:val="0"/>
              <w:marTop w:val="0"/>
              <w:marBottom w:val="0"/>
              <w:divBdr>
                <w:top w:val="none" w:sz="0" w:space="0" w:color="auto"/>
                <w:left w:val="none" w:sz="0" w:space="0" w:color="auto"/>
                <w:bottom w:val="none" w:sz="0" w:space="0" w:color="auto"/>
                <w:right w:val="none" w:sz="0" w:space="0" w:color="auto"/>
              </w:divBdr>
              <w:divsChild>
                <w:div w:id="4476074">
                  <w:marLeft w:val="0"/>
                  <w:marRight w:val="0"/>
                  <w:marTop w:val="0"/>
                  <w:marBottom w:val="0"/>
                  <w:divBdr>
                    <w:top w:val="none" w:sz="0" w:space="0" w:color="auto"/>
                    <w:left w:val="none" w:sz="0" w:space="0" w:color="auto"/>
                    <w:bottom w:val="none" w:sz="0" w:space="0" w:color="auto"/>
                    <w:right w:val="none" w:sz="0" w:space="0" w:color="auto"/>
                  </w:divBdr>
                  <w:divsChild>
                    <w:div w:id="627128844">
                      <w:marLeft w:val="0"/>
                      <w:marRight w:val="0"/>
                      <w:marTop w:val="0"/>
                      <w:marBottom w:val="0"/>
                      <w:divBdr>
                        <w:top w:val="none" w:sz="0" w:space="0" w:color="auto"/>
                        <w:left w:val="none" w:sz="0" w:space="0" w:color="auto"/>
                        <w:bottom w:val="none" w:sz="0" w:space="0" w:color="auto"/>
                        <w:right w:val="none" w:sz="0" w:space="0" w:color="auto"/>
                      </w:divBdr>
                      <w:divsChild>
                        <w:div w:id="1254165106">
                          <w:marLeft w:val="0"/>
                          <w:marRight w:val="0"/>
                          <w:marTop w:val="0"/>
                          <w:marBottom w:val="0"/>
                          <w:divBdr>
                            <w:top w:val="none" w:sz="0" w:space="0" w:color="auto"/>
                            <w:left w:val="none" w:sz="0" w:space="0" w:color="auto"/>
                            <w:bottom w:val="none" w:sz="0" w:space="0" w:color="auto"/>
                            <w:right w:val="none" w:sz="0" w:space="0" w:color="auto"/>
                          </w:divBdr>
                        </w:div>
                        <w:div w:id="831260887">
                          <w:marLeft w:val="0"/>
                          <w:marRight w:val="0"/>
                          <w:marTop w:val="0"/>
                          <w:marBottom w:val="0"/>
                          <w:divBdr>
                            <w:top w:val="none" w:sz="0" w:space="0" w:color="auto"/>
                            <w:left w:val="none" w:sz="0" w:space="0" w:color="auto"/>
                            <w:bottom w:val="none" w:sz="0" w:space="0" w:color="auto"/>
                            <w:right w:val="none" w:sz="0" w:space="0" w:color="auto"/>
                          </w:divBdr>
                        </w:div>
                      </w:divsChild>
                    </w:div>
                    <w:div w:id="859586997">
                      <w:marLeft w:val="0"/>
                      <w:marRight w:val="0"/>
                      <w:marTop w:val="0"/>
                      <w:marBottom w:val="0"/>
                      <w:divBdr>
                        <w:top w:val="none" w:sz="0" w:space="0" w:color="auto"/>
                        <w:left w:val="none" w:sz="0" w:space="0" w:color="auto"/>
                        <w:bottom w:val="none" w:sz="0" w:space="0" w:color="auto"/>
                        <w:right w:val="none" w:sz="0" w:space="0" w:color="auto"/>
                      </w:divBdr>
                      <w:divsChild>
                        <w:div w:id="1970044742">
                          <w:marLeft w:val="0"/>
                          <w:marRight w:val="0"/>
                          <w:marTop w:val="0"/>
                          <w:marBottom w:val="0"/>
                          <w:divBdr>
                            <w:top w:val="none" w:sz="0" w:space="0" w:color="auto"/>
                            <w:left w:val="none" w:sz="0" w:space="0" w:color="auto"/>
                            <w:bottom w:val="none" w:sz="0" w:space="0" w:color="auto"/>
                            <w:right w:val="none" w:sz="0" w:space="0" w:color="auto"/>
                          </w:divBdr>
                        </w:div>
                        <w:div w:id="15732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67855">
      <w:bodyDiv w:val="1"/>
      <w:marLeft w:val="0"/>
      <w:marRight w:val="0"/>
      <w:marTop w:val="0"/>
      <w:marBottom w:val="0"/>
      <w:divBdr>
        <w:top w:val="none" w:sz="0" w:space="0" w:color="auto"/>
        <w:left w:val="none" w:sz="0" w:space="0" w:color="auto"/>
        <w:bottom w:val="none" w:sz="0" w:space="0" w:color="auto"/>
        <w:right w:val="none" w:sz="0" w:space="0" w:color="auto"/>
      </w:divBdr>
      <w:divsChild>
        <w:div w:id="1863788126">
          <w:marLeft w:val="0"/>
          <w:marRight w:val="0"/>
          <w:marTop w:val="0"/>
          <w:marBottom w:val="0"/>
          <w:divBdr>
            <w:top w:val="none" w:sz="0" w:space="0" w:color="auto"/>
            <w:left w:val="none" w:sz="0" w:space="0" w:color="auto"/>
            <w:bottom w:val="none" w:sz="0" w:space="0" w:color="auto"/>
            <w:right w:val="none" w:sz="0" w:space="0" w:color="auto"/>
          </w:divBdr>
          <w:divsChild>
            <w:div w:id="1524203345">
              <w:marLeft w:val="0"/>
              <w:marRight w:val="0"/>
              <w:marTop w:val="0"/>
              <w:marBottom w:val="0"/>
              <w:divBdr>
                <w:top w:val="none" w:sz="0" w:space="0" w:color="auto"/>
                <w:left w:val="none" w:sz="0" w:space="0" w:color="auto"/>
                <w:bottom w:val="none" w:sz="0" w:space="0" w:color="auto"/>
                <w:right w:val="none" w:sz="0" w:space="0" w:color="auto"/>
              </w:divBdr>
              <w:divsChild>
                <w:div w:id="13386942">
                  <w:marLeft w:val="0"/>
                  <w:marRight w:val="0"/>
                  <w:marTop w:val="0"/>
                  <w:marBottom w:val="0"/>
                  <w:divBdr>
                    <w:top w:val="none" w:sz="0" w:space="0" w:color="auto"/>
                    <w:left w:val="none" w:sz="0" w:space="0" w:color="auto"/>
                    <w:bottom w:val="none" w:sz="0" w:space="0" w:color="auto"/>
                    <w:right w:val="none" w:sz="0" w:space="0" w:color="auto"/>
                  </w:divBdr>
                  <w:divsChild>
                    <w:div w:id="1343892490">
                      <w:marLeft w:val="0"/>
                      <w:marRight w:val="0"/>
                      <w:marTop w:val="0"/>
                      <w:marBottom w:val="0"/>
                      <w:divBdr>
                        <w:top w:val="none" w:sz="0" w:space="0" w:color="auto"/>
                        <w:left w:val="none" w:sz="0" w:space="0" w:color="auto"/>
                        <w:bottom w:val="none" w:sz="0" w:space="0" w:color="auto"/>
                        <w:right w:val="none" w:sz="0" w:space="0" w:color="auto"/>
                      </w:divBdr>
                      <w:divsChild>
                        <w:div w:id="97387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005327">
      <w:bodyDiv w:val="1"/>
      <w:marLeft w:val="0"/>
      <w:marRight w:val="0"/>
      <w:marTop w:val="0"/>
      <w:marBottom w:val="0"/>
      <w:divBdr>
        <w:top w:val="none" w:sz="0" w:space="0" w:color="auto"/>
        <w:left w:val="none" w:sz="0" w:space="0" w:color="auto"/>
        <w:bottom w:val="none" w:sz="0" w:space="0" w:color="auto"/>
        <w:right w:val="none" w:sz="0" w:space="0" w:color="auto"/>
      </w:divBdr>
      <w:divsChild>
        <w:div w:id="1104424842">
          <w:marLeft w:val="0"/>
          <w:marRight w:val="0"/>
          <w:marTop w:val="0"/>
          <w:marBottom w:val="0"/>
          <w:divBdr>
            <w:top w:val="none" w:sz="0" w:space="0" w:color="auto"/>
            <w:left w:val="none" w:sz="0" w:space="0" w:color="auto"/>
            <w:bottom w:val="none" w:sz="0" w:space="0" w:color="auto"/>
            <w:right w:val="none" w:sz="0" w:space="0" w:color="auto"/>
          </w:divBdr>
          <w:divsChild>
            <w:div w:id="430974824">
              <w:marLeft w:val="0"/>
              <w:marRight w:val="0"/>
              <w:marTop w:val="0"/>
              <w:marBottom w:val="0"/>
              <w:divBdr>
                <w:top w:val="none" w:sz="0" w:space="0" w:color="auto"/>
                <w:left w:val="none" w:sz="0" w:space="0" w:color="auto"/>
                <w:bottom w:val="none" w:sz="0" w:space="0" w:color="auto"/>
                <w:right w:val="none" w:sz="0" w:space="0" w:color="auto"/>
              </w:divBdr>
              <w:divsChild>
                <w:div w:id="1383752578">
                  <w:marLeft w:val="0"/>
                  <w:marRight w:val="0"/>
                  <w:marTop w:val="0"/>
                  <w:marBottom w:val="0"/>
                  <w:divBdr>
                    <w:top w:val="none" w:sz="0" w:space="0" w:color="auto"/>
                    <w:left w:val="none" w:sz="0" w:space="0" w:color="auto"/>
                    <w:bottom w:val="none" w:sz="0" w:space="0" w:color="auto"/>
                    <w:right w:val="none" w:sz="0" w:space="0" w:color="auto"/>
                  </w:divBdr>
                  <w:divsChild>
                    <w:div w:id="148986284">
                      <w:marLeft w:val="0"/>
                      <w:marRight w:val="0"/>
                      <w:marTop w:val="0"/>
                      <w:marBottom w:val="0"/>
                      <w:divBdr>
                        <w:top w:val="none" w:sz="0" w:space="0" w:color="auto"/>
                        <w:left w:val="none" w:sz="0" w:space="0" w:color="auto"/>
                        <w:bottom w:val="none" w:sz="0" w:space="0" w:color="auto"/>
                        <w:right w:val="none" w:sz="0" w:space="0" w:color="auto"/>
                      </w:divBdr>
                      <w:divsChild>
                        <w:div w:id="1786852291">
                          <w:marLeft w:val="0"/>
                          <w:marRight w:val="0"/>
                          <w:marTop w:val="0"/>
                          <w:marBottom w:val="0"/>
                          <w:divBdr>
                            <w:top w:val="none" w:sz="0" w:space="0" w:color="auto"/>
                            <w:left w:val="none" w:sz="0" w:space="0" w:color="auto"/>
                            <w:bottom w:val="none" w:sz="0" w:space="0" w:color="auto"/>
                            <w:right w:val="none" w:sz="0" w:space="0" w:color="auto"/>
                          </w:divBdr>
                        </w:div>
                      </w:divsChild>
                    </w:div>
                    <w:div w:id="1853058918">
                      <w:marLeft w:val="0"/>
                      <w:marRight w:val="0"/>
                      <w:marTop w:val="0"/>
                      <w:marBottom w:val="0"/>
                      <w:divBdr>
                        <w:top w:val="none" w:sz="0" w:space="0" w:color="auto"/>
                        <w:left w:val="none" w:sz="0" w:space="0" w:color="auto"/>
                        <w:bottom w:val="none" w:sz="0" w:space="0" w:color="auto"/>
                        <w:right w:val="none" w:sz="0" w:space="0" w:color="auto"/>
                      </w:divBdr>
                      <w:divsChild>
                        <w:div w:id="24596425">
                          <w:marLeft w:val="0"/>
                          <w:marRight w:val="0"/>
                          <w:marTop w:val="0"/>
                          <w:marBottom w:val="0"/>
                          <w:divBdr>
                            <w:top w:val="none" w:sz="0" w:space="0" w:color="auto"/>
                            <w:left w:val="none" w:sz="0" w:space="0" w:color="auto"/>
                            <w:bottom w:val="none" w:sz="0" w:space="0" w:color="auto"/>
                            <w:right w:val="none" w:sz="0" w:space="0" w:color="auto"/>
                          </w:divBdr>
                        </w:div>
                      </w:divsChild>
                    </w:div>
                    <w:div w:id="314843327">
                      <w:marLeft w:val="0"/>
                      <w:marRight w:val="0"/>
                      <w:marTop w:val="0"/>
                      <w:marBottom w:val="0"/>
                      <w:divBdr>
                        <w:top w:val="none" w:sz="0" w:space="0" w:color="auto"/>
                        <w:left w:val="none" w:sz="0" w:space="0" w:color="auto"/>
                        <w:bottom w:val="none" w:sz="0" w:space="0" w:color="auto"/>
                        <w:right w:val="none" w:sz="0" w:space="0" w:color="auto"/>
                      </w:divBdr>
                      <w:divsChild>
                        <w:div w:id="3611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81036">
      <w:bodyDiv w:val="1"/>
      <w:marLeft w:val="0"/>
      <w:marRight w:val="0"/>
      <w:marTop w:val="0"/>
      <w:marBottom w:val="0"/>
      <w:divBdr>
        <w:top w:val="none" w:sz="0" w:space="0" w:color="auto"/>
        <w:left w:val="none" w:sz="0" w:space="0" w:color="auto"/>
        <w:bottom w:val="none" w:sz="0" w:space="0" w:color="auto"/>
        <w:right w:val="none" w:sz="0" w:space="0" w:color="auto"/>
      </w:divBdr>
      <w:divsChild>
        <w:div w:id="615528865">
          <w:marLeft w:val="0"/>
          <w:marRight w:val="0"/>
          <w:marTop w:val="0"/>
          <w:marBottom w:val="0"/>
          <w:divBdr>
            <w:top w:val="none" w:sz="0" w:space="0" w:color="auto"/>
            <w:left w:val="none" w:sz="0" w:space="0" w:color="auto"/>
            <w:bottom w:val="none" w:sz="0" w:space="0" w:color="auto"/>
            <w:right w:val="none" w:sz="0" w:space="0" w:color="auto"/>
          </w:divBdr>
          <w:divsChild>
            <w:div w:id="622658211">
              <w:marLeft w:val="0"/>
              <w:marRight w:val="0"/>
              <w:marTop w:val="0"/>
              <w:marBottom w:val="0"/>
              <w:divBdr>
                <w:top w:val="none" w:sz="0" w:space="0" w:color="auto"/>
                <w:left w:val="none" w:sz="0" w:space="0" w:color="auto"/>
                <w:bottom w:val="none" w:sz="0" w:space="0" w:color="auto"/>
                <w:right w:val="none" w:sz="0" w:space="0" w:color="auto"/>
              </w:divBdr>
              <w:divsChild>
                <w:div w:id="217667344">
                  <w:marLeft w:val="0"/>
                  <w:marRight w:val="0"/>
                  <w:marTop w:val="0"/>
                  <w:marBottom w:val="0"/>
                  <w:divBdr>
                    <w:top w:val="none" w:sz="0" w:space="0" w:color="auto"/>
                    <w:left w:val="none" w:sz="0" w:space="0" w:color="auto"/>
                    <w:bottom w:val="none" w:sz="0" w:space="0" w:color="auto"/>
                    <w:right w:val="none" w:sz="0" w:space="0" w:color="auto"/>
                  </w:divBdr>
                  <w:divsChild>
                    <w:div w:id="1995256883">
                      <w:marLeft w:val="0"/>
                      <w:marRight w:val="0"/>
                      <w:marTop w:val="0"/>
                      <w:marBottom w:val="0"/>
                      <w:divBdr>
                        <w:top w:val="none" w:sz="0" w:space="0" w:color="auto"/>
                        <w:left w:val="none" w:sz="0" w:space="0" w:color="auto"/>
                        <w:bottom w:val="none" w:sz="0" w:space="0" w:color="auto"/>
                        <w:right w:val="none" w:sz="0" w:space="0" w:color="auto"/>
                      </w:divBdr>
                      <w:divsChild>
                        <w:div w:id="482621159">
                          <w:marLeft w:val="0"/>
                          <w:marRight w:val="0"/>
                          <w:marTop w:val="0"/>
                          <w:marBottom w:val="0"/>
                          <w:divBdr>
                            <w:top w:val="none" w:sz="0" w:space="0" w:color="auto"/>
                            <w:left w:val="none" w:sz="0" w:space="0" w:color="auto"/>
                            <w:bottom w:val="none" w:sz="0" w:space="0" w:color="auto"/>
                            <w:right w:val="none" w:sz="0" w:space="0" w:color="auto"/>
                          </w:divBdr>
                        </w:div>
                        <w:div w:id="1577738596">
                          <w:marLeft w:val="0"/>
                          <w:marRight w:val="0"/>
                          <w:marTop w:val="0"/>
                          <w:marBottom w:val="0"/>
                          <w:divBdr>
                            <w:top w:val="none" w:sz="0" w:space="0" w:color="auto"/>
                            <w:left w:val="none" w:sz="0" w:space="0" w:color="auto"/>
                            <w:bottom w:val="none" w:sz="0" w:space="0" w:color="auto"/>
                            <w:right w:val="none" w:sz="0" w:space="0" w:color="auto"/>
                          </w:divBdr>
                        </w:div>
                        <w:div w:id="1714696058">
                          <w:marLeft w:val="0"/>
                          <w:marRight w:val="0"/>
                          <w:marTop w:val="0"/>
                          <w:marBottom w:val="0"/>
                          <w:divBdr>
                            <w:top w:val="none" w:sz="0" w:space="0" w:color="auto"/>
                            <w:left w:val="none" w:sz="0" w:space="0" w:color="auto"/>
                            <w:bottom w:val="none" w:sz="0" w:space="0" w:color="auto"/>
                            <w:right w:val="none" w:sz="0" w:space="0" w:color="auto"/>
                          </w:divBdr>
                        </w:div>
                        <w:div w:id="58984566">
                          <w:marLeft w:val="0"/>
                          <w:marRight w:val="0"/>
                          <w:marTop w:val="0"/>
                          <w:marBottom w:val="0"/>
                          <w:divBdr>
                            <w:top w:val="none" w:sz="0" w:space="0" w:color="auto"/>
                            <w:left w:val="none" w:sz="0" w:space="0" w:color="auto"/>
                            <w:bottom w:val="none" w:sz="0" w:space="0" w:color="auto"/>
                            <w:right w:val="none" w:sz="0" w:space="0" w:color="auto"/>
                          </w:divBdr>
                        </w:div>
                        <w:div w:id="749427518">
                          <w:marLeft w:val="0"/>
                          <w:marRight w:val="0"/>
                          <w:marTop w:val="0"/>
                          <w:marBottom w:val="0"/>
                          <w:divBdr>
                            <w:top w:val="none" w:sz="0" w:space="0" w:color="auto"/>
                            <w:left w:val="none" w:sz="0" w:space="0" w:color="auto"/>
                            <w:bottom w:val="none" w:sz="0" w:space="0" w:color="auto"/>
                            <w:right w:val="none" w:sz="0" w:space="0" w:color="auto"/>
                          </w:divBdr>
                        </w:div>
                      </w:divsChild>
                    </w:div>
                    <w:div w:id="1449740064">
                      <w:marLeft w:val="0"/>
                      <w:marRight w:val="0"/>
                      <w:marTop w:val="0"/>
                      <w:marBottom w:val="0"/>
                      <w:divBdr>
                        <w:top w:val="none" w:sz="0" w:space="0" w:color="auto"/>
                        <w:left w:val="none" w:sz="0" w:space="0" w:color="auto"/>
                        <w:bottom w:val="none" w:sz="0" w:space="0" w:color="auto"/>
                        <w:right w:val="none" w:sz="0" w:space="0" w:color="auto"/>
                      </w:divBdr>
                      <w:divsChild>
                        <w:div w:id="8197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934904">
      <w:bodyDiv w:val="1"/>
      <w:marLeft w:val="0"/>
      <w:marRight w:val="0"/>
      <w:marTop w:val="0"/>
      <w:marBottom w:val="0"/>
      <w:divBdr>
        <w:top w:val="none" w:sz="0" w:space="0" w:color="auto"/>
        <w:left w:val="none" w:sz="0" w:space="0" w:color="auto"/>
        <w:bottom w:val="none" w:sz="0" w:space="0" w:color="auto"/>
        <w:right w:val="none" w:sz="0" w:space="0" w:color="auto"/>
      </w:divBdr>
      <w:divsChild>
        <w:div w:id="2006278600">
          <w:marLeft w:val="0"/>
          <w:marRight w:val="0"/>
          <w:marTop w:val="0"/>
          <w:marBottom w:val="0"/>
          <w:divBdr>
            <w:top w:val="none" w:sz="0" w:space="0" w:color="auto"/>
            <w:left w:val="none" w:sz="0" w:space="0" w:color="auto"/>
            <w:bottom w:val="none" w:sz="0" w:space="0" w:color="auto"/>
            <w:right w:val="none" w:sz="0" w:space="0" w:color="auto"/>
          </w:divBdr>
          <w:divsChild>
            <w:div w:id="1761832073">
              <w:marLeft w:val="0"/>
              <w:marRight w:val="0"/>
              <w:marTop w:val="0"/>
              <w:marBottom w:val="0"/>
              <w:divBdr>
                <w:top w:val="none" w:sz="0" w:space="0" w:color="auto"/>
                <w:left w:val="none" w:sz="0" w:space="0" w:color="auto"/>
                <w:bottom w:val="none" w:sz="0" w:space="0" w:color="auto"/>
                <w:right w:val="none" w:sz="0" w:space="0" w:color="auto"/>
              </w:divBdr>
              <w:divsChild>
                <w:div w:id="1862891931">
                  <w:marLeft w:val="0"/>
                  <w:marRight w:val="0"/>
                  <w:marTop w:val="0"/>
                  <w:marBottom w:val="0"/>
                  <w:divBdr>
                    <w:top w:val="none" w:sz="0" w:space="0" w:color="auto"/>
                    <w:left w:val="none" w:sz="0" w:space="0" w:color="auto"/>
                    <w:bottom w:val="none" w:sz="0" w:space="0" w:color="auto"/>
                    <w:right w:val="none" w:sz="0" w:space="0" w:color="auto"/>
                  </w:divBdr>
                  <w:divsChild>
                    <w:div w:id="1601372921">
                      <w:marLeft w:val="0"/>
                      <w:marRight w:val="0"/>
                      <w:marTop w:val="0"/>
                      <w:marBottom w:val="0"/>
                      <w:divBdr>
                        <w:top w:val="none" w:sz="0" w:space="0" w:color="auto"/>
                        <w:left w:val="none" w:sz="0" w:space="0" w:color="auto"/>
                        <w:bottom w:val="none" w:sz="0" w:space="0" w:color="auto"/>
                        <w:right w:val="none" w:sz="0" w:space="0" w:color="auto"/>
                      </w:divBdr>
                      <w:divsChild>
                        <w:div w:id="1245260896">
                          <w:marLeft w:val="0"/>
                          <w:marRight w:val="0"/>
                          <w:marTop w:val="0"/>
                          <w:marBottom w:val="0"/>
                          <w:divBdr>
                            <w:top w:val="none" w:sz="0" w:space="0" w:color="auto"/>
                            <w:left w:val="none" w:sz="0" w:space="0" w:color="auto"/>
                            <w:bottom w:val="none" w:sz="0" w:space="0" w:color="auto"/>
                            <w:right w:val="none" w:sz="0" w:space="0" w:color="auto"/>
                          </w:divBdr>
                        </w:div>
                      </w:divsChild>
                    </w:div>
                    <w:div w:id="739713262">
                      <w:marLeft w:val="0"/>
                      <w:marRight w:val="0"/>
                      <w:marTop w:val="0"/>
                      <w:marBottom w:val="0"/>
                      <w:divBdr>
                        <w:top w:val="none" w:sz="0" w:space="0" w:color="auto"/>
                        <w:left w:val="none" w:sz="0" w:space="0" w:color="auto"/>
                        <w:bottom w:val="none" w:sz="0" w:space="0" w:color="auto"/>
                        <w:right w:val="none" w:sz="0" w:space="0" w:color="auto"/>
                      </w:divBdr>
                      <w:divsChild>
                        <w:div w:id="6837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916296">
      <w:bodyDiv w:val="1"/>
      <w:marLeft w:val="0"/>
      <w:marRight w:val="0"/>
      <w:marTop w:val="0"/>
      <w:marBottom w:val="0"/>
      <w:divBdr>
        <w:top w:val="none" w:sz="0" w:space="0" w:color="auto"/>
        <w:left w:val="none" w:sz="0" w:space="0" w:color="auto"/>
        <w:bottom w:val="none" w:sz="0" w:space="0" w:color="auto"/>
        <w:right w:val="none" w:sz="0" w:space="0" w:color="auto"/>
      </w:divBdr>
      <w:divsChild>
        <w:div w:id="806313293">
          <w:marLeft w:val="0"/>
          <w:marRight w:val="0"/>
          <w:marTop w:val="0"/>
          <w:marBottom w:val="0"/>
          <w:divBdr>
            <w:top w:val="none" w:sz="0" w:space="0" w:color="auto"/>
            <w:left w:val="none" w:sz="0" w:space="0" w:color="auto"/>
            <w:bottom w:val="none" w:sz="0" w:space="0" w:color="auto"/>
            <w:right w:val="none" w:sz="0" w:space="0" w:color="auto"/>
          </w:divBdr>
          <w:divsChild>
            <w:div w:id="1117405153">
              <w:marLeft w:val="0"/>
              <w:marRight w:val="0"/>
              <w:marTop w:val="0"/>
              <w:marBottom w:val="0"/>
              <w:divBdr>
                <w:top w:val="none" w:sz="0" w:space="0" w:color="auto"/>
                <w:left w:val="none" w:sz="0" w:space="0" w:color="auto"/>
                <w:bottom w:val="none" w:sz="0" w:space="0" w:color="auto"/>
                <w:right w:val="none" w:sz="0" w:space="0" w:color="auto"/>
              </w:divBdr>
              <w:divsChild>
                <w:div w:id="1604874339">
                  <w:marLeft w:val="0"/>
                  <w:marRight w:val="0"/>
                  <w:marTop w:val="0"/>
                  <w:marBottom w:val="0"/>
                  <w:divBdr>
                    <w:top w:val="none" w:sz="0" w:space="0" w:color="auto"/>
                    <w:left w:val="none" w:sz="0" w:space="0" w:color="auto"/>
                    <w:bottom w:val="none" w:sz="0" w:space="0" w:color="auto"/>
                    <w:right w:val="none" w:sz="0" w:space="0" w:color="auto"/>
                  </w:divBdr>
                  <w:divsChild>
                    <w:div w:id="1430615421">
                      <w:marLeft w:val="0"/>
                      <w:marRight w:val="0"/>
                      <w:marTop w:val="0"/>
                      <w:marBottom w:val="0"/>
                      <w:divBdr>
                        <w:top w:val="none" w:sz="0" w:space="0" w:color="auto"/>
                        <w:left w:val="none" w:sz="0" w:space="0" w:color="auto"/>
                        <w:bottom w:val="none" w:sz="0" w:space="0" w:color="auto"/>
                        <w:right w:val="none" w:sz="0" w:space="0" w:color="auto"/>
                      </w:divBdr>
                      <w:divsChild>
                        <w:div w:id="1898125210">
                          <w:marLeft w:val="0"/>
                          <w:marRight w:val="0"/>
                          <w:marTop w:val="0"/>
                          <w:marBottom w:val="0"/>
                          <w:divBdr>
                            <w:top w:val="none" w:sz="0" w:space="0" w:color="auto"/>
                            <w:left w:val="none" w:sz="0" w:space="0" w:color="auto"/>
                            <w:bottom w:val="none" w:sz="0" w:space="0" w:color="auto"/>
                            <w:right w:val="none" w:sz="0" w:space="0" w:color="auto"/>
                          </w:divBdr>
                        </w:div>
                      </w:divsChild>
                    </w:div>
                    <w:div w:id="830871890">
                      <w:marLeft w:val="0"/>
                      <w:marRight w:val="0"/>
                      <w:marTop w:val="0"/>
                      <w:marBottom w:val="0"/>
                      <w:divBdr>
                        <w:top w:val="none" w:sz="0" w:space="0" w:color="auto"/>
                        <w:left w:val="none" w:sz="0" w:space="0" w:color="auto"/>
                        <w:bottom w:val="none" w:sz="0" w:space="0" w:color="auto"/>
                        <w:right w:val="none" w:sz="0" w:space="0" w:color="auto"/>
                      </w:divBdr>
                      <w:divsChild>
                        <w:div w:id="1326669775">
                          <w:marLeft w:val="0"/>
                          <w:marRight w:val="0"/>
                          <w:marTop w:val="0"/>
                          <w:marBottom w:val="0"/>
                          <w:divBdr>
                            <w:top w:val="none" w:sz="0" w:space="0" w:color="auto"/>
                            <w:left w:val="none" w:sz="0" w:space="0" w:color="auto"/>
                            <w:bottom w:val="none" w:sz="0" w:space="0" w:color="auto"/>
                            <w:right w:val="none" w:sz="0" w:space="0" w:color="auto"/>
                          </w:divBdr>
                        </w:div>
                      </w:divsChild>
                    </w:div>
                    <w:div w:id="747390153">
                      <w:marLeft w:val="0"/>
                      <w:marRight w:val="0"/>
                      <w:marTop w:val="0"/>
                      <w:marBottom w:val="0"/>
                      <w:divBdr>
                        <w:top w:val="none" w:sz="0" w:space="0" w:color="auto"/>
                        <w:left w:val="none" w:sz="0" w:space="0" w:color="auto"/>
                        <w:bottom w:val="none" w:sz="0" w:space="0" w:color="auto"/>
                        <w:right w:val="none" w:sz="0" w:space="0" w:color="auto"/>
                      </w:divBdr>
                      <w:divsChild>
                        <w:div w:id="310405544">
                          <w:marLeft w:val="0"/>
                          <w:marRight w:val="0"/>
                          <w:marTop w:val="0"/>
                          <w:marBottom w:val="0"/>
                          <w:divBdr>
                            <w:top w:val="none" w:sz="0" w:space="0" w:color="auto"/>
                            <w:left w:val="none" w:sz="0" w:space="0" w:color="auto"/>
                            <w:bottom w:val="none" w:sz="0" w:space="0" w:color="auto"/>
                            <w:right w:val="none" w:sz="0" w:space="0" w:color="auto"/>
                          </w:divBdr>
                        </w:div>
                        <w:div w:id="20883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439434">
      <w:bodyDiv w:val="1"/>
      <w:marLeft w:val="0"/>
      <w:marRight w:val="0"/>
      <w:marTop w:val="0"/>
      <w:marBottom w:val="0"/>
      <w:divBdr>
        <w:top w:val="none" w:sz="0" w:space="0" w:color="auto"/>
        <w:left w:val="none" w:sz="0" w:space="0" w:color="auto"/>
        <w:bottom w:val="none" w:sz="0" w:space="0" w:color="auto"/>
        <w:right w:val="none" w:sz="0" w:space="0" w:color="auto"/>
      </w:divBdr>
      <w:divsChild>
        <w:div w:id="1720010786">
          <w:marLeft w:val="0"/>
          <w:marRight w:val="0"/>
          <w:marTop w:val="0"/>
          <w:marBottom w:val="0"/>
          <w:divBdr>
            <w:top w:val="none" w:sz="0" w:space="0" w:color="auto"/>
            <w:left w:val="none" w:sz="0" w:space="0" w:color="auto"/>
            <w:bottom w:val="none" w:sz="0" w:space="0" w:color="auto"/>
            <w:right w:val="none" w:sz="0" w:space="0" w:color="auto"/>
          </w:divBdr>
          <w:divsChild>
            <w:div w:id="122114994">
              <w:marLeft w:val="0"/>
              <w:marRight w:val="0"/>
              <w:marTop w:val="0"/>
              <w:marBottom w:val="0"/>
              <w:divBdr>
                <w:top w:val="none" w:sz="0" w:space="0" w:color="auto"/>
                <w:left w:val="none" w:sz="0" w:space="0" w:color="auto"/>
                <w:bottom w:val="none" w:sz="0" w:space="0" w:color="auto"/>
                <w:right w:val="none" w:sz="0" w:space="0" w:color="auto"/>
              </w:divBdr>
              <w:divsChild>
                <w:div w:id="1524897093">
                  <w:marLeft w:val="0"/>
                  <w:marRight w:val="0"/>
                  <w:marTop w:val="0"/>
                  <w:marBottom w:val="0"/>
                  <w:divBdr>
                    <w:top w:val="none" w:sz="0" w:space="0" w:color="auto"/>
                    <w:left w:val="none" w:sz="0" w:space="0" w:color="auto"/>
                    <w:bottom w:val="none" w:sz="0" w:space="0" w:color="auto"/>
                    <w:right w:val="none" w:sz="0" w:space="0" w:color="auto"/>
                  </w:divBdr>
                  <w:divsChild>
                    <w:div w:id="130707044">
                      <w:marLeft w:val="0"/>
                      <w:marRight w:val="0"/>
                      <w:marTop w:val="0"/>
                      <w:marBottom w:val="0"/>
                      <w:divBdr>
                        <w:top w:val="none" w:sz="0" w:space="0" w:color="auto"/>
                        <w:left w:val="none" w:sz="0" w:space="0" w:color="auto"/>
                        <w:bottom w:val="none" w:sz="0" w:space="0" w:color="auto"/>
                        <w:right w:val="none" w:sz="0" w:space="0" w:color="auto"/>
                      </w:divBdr>
                      <w:divsChild>
                        <w:div w:id="610749189">
                          <w:marLeft w:val="0"/>
                          <w:marRight w:val="0"/>
                          <w:marTop w:val="0"/>
                          <w:marBottom w:val="0"/>
                          <w:divBdr>
                            <w:top w:val="none" w:sz="0" w:space="0" w:color="auto"/>
                            <w:left w:val="none" w:sz="0" w:space="0" w:color="auto"/>
                            <w:bottom w:val="none" w:sz="0" w:space="0" w:color="auto"/>
                            <w:right w:val="none" w:sz="0" w:space="0" w:color="auto"/>
                          </w:divBdr>
                        </w:div>
                      </w:divsChild>
                    </w:div>
                    <w:div w:id="41831116">
                      <w:marLeft w:val="0"/>
                      <w:marRight w:val="0"/>
                      <w:marTop w:val="0"/>
                      <w:marBottom w:val="0"/>
                      <w:divBdr>
                        <w:top w:val="none" w:sz="0" w:space="0" w:color="auto"/>
                        <w:left w:val="none" w:sz="0" w:space="0" w:color="auto"/>
                        <w:bottom w:val="none" w:sz="0" w:space="0" w:color="auto"/>
                        <w:right w:val="none" w:sz="0" w:space="0" w:color="auto"/>
                      </w:divBdr>
                      <w:divsChild>
                        <w:div w:id="256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872713">
      <w:bodyDiv w:val="1"/>
      <w:marLeft w:val="0"/>
      <w:marRight w:val="0"/>
      <w:marTop w:val="0"/>
      <w:marBottom w:val="0"/>
      <w:divBdr>
        <w:top w:val="none" w:sz="0" w:space="0" w:color="auto"/>
        <w:left w:val="none" w:sz="0" w:space="0" w:color="auto"/>
        <w:bottom w:val="none" w:sz="0" w:space="0" w:color="auto"/>
        <w:right w:val="none" w:sz="0" w:space="0" w:color="auto"/>
      </w:divBdr>
      <w:divsChild>
        <w:div w:id="2008485048">
          <w:marLeft w:val="0"/>
          <w:marRight w:val="0"/>
          <w:marTop w:val="0"/>
          <w:marBottom w:val="0"/>
          <w:divBdr>
            <w:top w:val="none" w:sz="0" w:space="0" w:color="auto"/>
            <w:left w:val="none" w:sz="0" w:space="0" w:color="auto"/>
            <w:bottom w:val="none" w:sz="0" w:space="0" w:color="auto"/>
            <w:right w:val="none" w:sz="0" w:space="0" w:color="auto"/>
          </w:divBdr>
          <w:divsChild>
            <w:div w:id="18292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2023">
      <w:bodyDiv w:val="1"/>
      <w:marLeft w:val="0"/>
      <w:marRight w:val="0"/>
      <w:marTop w:val="0"/>
      <w:marBottom w:val="0"/>
      <w:divBdr>
        <w:top w:val="none" w:sz="0" w:space="0" w:color="auto"/>
        <w:left w:val="none" w:sz="0" w:space="0" w:color="auto"/>
        <w:bottom w:val="none" w:sz="0" w:space="0" w:color="auto"/>
        <w:right w:val="none" w:sz="0" w:space="0" w:color="auto"/>
      </w:divBdr>
      <w:divsChild>
        <w:div w:id="1425958105">
          <w:marLeft w:val="0"/>
          <w:marRight w:val="0"/>
          <w:marTop w:val="0"/>
          <w:marBottom w:val="0"/>
          <w:divBdr>
            <w:top w:val="none" w:sz="0" w:space="0" w:color="auto"/>
            <w:left w:val="none" w:sz="0" w:space="0" w:color="auto"/>
            <w:bottom w:val="none" w:sz="0" w:space="0" w:color="auto"/>
            <w:right w:val="none" w:sz="0" w:space="0" w:color="auto"/>
          </w:divBdr>
          <w:divsChild>
            <w:div w:id="2103338280">
              <w:marLeft w:val="0"/>
              <w:marRight w:val="0"/>
              <w:marTop w:val="0"/>
              <w:marBottom w:val="0"/>
              <w:divBdr>
                <w:top w:val="none" w:sz="0" w:space="0" w:color="auto"/>
                <w:left w:val="none" w:sz="0" w:space="0" w:color="auto"/>
                <w:bottom w:val="none" w:sz="0" w:space="0" w:color="auto"/>
                <w:right w:val="none" w:sz="0" w:space="0" w:color="auto"/>
              </w:divBdr>
              <w:divsChild>
                <w:div w:id="708459224">
                  <w:marLeft w:val="0"/>
                  <w:marRight w:val="0"/>
                  <w:marTop w:val="0"/>
                  <w:marBottom w:val="0"/>
                  <w:divBdr>
                    <w:top w:val="none" w:sz="0" w:space="0" w:color="auto"/>
                    <w:left w:val="none" w:sz="0" w:space="0" w:color="auto"/>
                    <w:bottom w:val="none" w:sz="0" w:space="0" w:color="auto"/>
                    <w:right w:val="none" w:sz="0" w:space="0" w:color="auto"/>
                  </w:divBdr>
                  <w:divsChild>
                    <w:div w:id="556629049">
                      <w:marLeft w:val="0"/>
                      <w:marRight w:val="0"/>
                      <w:marTop w:val="0"/>
                      <w:marBottom w:val="0"/>
                      <w:divBdr>
                        <w:top w:val="none" w:sz="0" w:space="0" w:color="auto"/>
                        <w:left w:val="none" w:sz="0" w:space="0" w:color="auto"/>
                        <w:bottom w:val="none" w:sz="0" w:space="0" w:color="auto"/>
                        <w:right w:val="none" w:sz="0" w:space="0" w:color="auto"/>
                      </w:divBdr>
                      <w:divsChild>
                        <w:div w:id="19868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627725">
      <w:bodyDiv w:val="1"/>
      <w:marLeft w:val="0"/>
      <w:marRight w:val="0"/>
      <w:marTop w:val="0"/>
      <w:marBottom w:val="0"/>
      <w:divBdr>
        <w:top w:val="none" w:sz="0" w:space="0" w:color="auto"/>
        <w:left w:val="none" w:sz="0" w:space="0" w:color="auto"/>
        <w:bottom w:val="none" w:sz="0" w:space="0" w:color="auto"/>
        <w:right w:val="none" w:sz="0" w:space="0" w:color="auto"/>
      </w:divBdr>
      <w:divsChild>
        <w:div w:id="1679771432">
          <w:marLeft w:val="0"/>
          <w:marRight w:val="0"/>
          <w:marTop w:val="0"/>
          <w:marBottom w:val="0"/>
          <w:divBdr>
            <w:top w:val="none" w:sz="0" w:space="0" w:color="auto"/>
            <w:left w:val="none" w:sz="0" w:space="0" w:color="auto"/>
            <w:bottom w:val="none" w:sz="0" w:space="0" w:color="auto"/>
            <w:right w:val="none" w:sz="0" w:space="0" w:color="auto"/>
          </w:divBdr>
          <w:divsChild>
            <w:div w:id="4293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3637">
      <w:bodyDiv w:val="1"/>
      <w:marLeft w:val="0"/>
      <w:marRight w:val="0"/>
      <w:marTop w:val="0"/>
      <w:marBottom w:val="0"/>
      <w:divBdr>
        <w:top w:val="none" w:sz="0" w:space="0" w:color="auto"/>
        <w:left w:val="none" w:sz="0" w:space="0" w:color="auto"/>
        <w:bottom w:val="none" w:sz="0" w:space="0" w:color="auto"/>
        <w:right w:val="none" w:sz="0" w:space="0" w:color="auto"/>
      </w:divBdr>
      <w:divsChild>
        <w:div w:id="1297880392">
          <w:marLeft w:val="0"/>
          <w:marRight w:val="0"/>
          <w:marTop w:val="0"/>
          <w:marBottom w:val="0"/>
          <w:divBdr>
            <w:top w:val="none" w:sz="0" w:space="0" w:color="auto"/>
            <w:left w:val="none" w:sz="0" w:space="0" w:color="auto"/>
            <w:bottom w:val="none" w:sz="0" w:space="0" w:color="auto"/>
            <w:right w:val="none" w:sz="0" w:space="0" w:color="auto"/>
          </w:divBdr>
          <w:divsChild>
            <w:div w:id="14831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8053">
      <w:bodyDiv w:val="1"/>
      <w:marLeft w:val="0"/>
      <w:marRight w:val="0"/>
      <w:marTop w:val="0"/>
      <w:marBottom w:val="0"/>
      <w:divBdr>
        <w:top w:val="none" w:sz="0" w:space="0" w:color="auto"/>
        <w:left w:val="none" w:sz="0" w:space="0" w:color="auto"/>
        <w:bottom w:val="none" w:sz="0" w:space="0" w:color="auto"/>
        <w:right w:val="none" w:sz="0" w:space="0" w:color="auto"/>
      </w:divBdr>
      <w:divsChild>
        <w:div w:id="1424184639">
          <w:marLeft w:val="0"/>
          <w:marRight w:val="0"/>
          <w:marTop w:val="0"/>
          <w:marBottom w:val="0"/>
          <w:divBdr>
            <w:top w:val="none" w:sz="0" w:space="0" w:color="auto"/>
            <w:left w:val="none" w:sz="0" w:space="0" w:color="auto"/>
            <w:bottom w:val="none" w:sz="0" w:space="0" w:color="auto"/>
            <w:right w:val="none" w:sz="0" w:space="0" w:color="auto"/>
          </w:divBdr>
          <w:divsChild>
            <w:div w:id="19505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65810">
      <w:bodyDiv w:val="1"/>
      <w:marLeft w:val="0"/>
      <w:marRight w:val="0"/>
      <w:marTop w:val="0"/>
      <w:marBottom w:val="0"/>
      <w:divBdr>
        <w:top w:val="none" w:sz="0" w:space="0" w:color="auto"/>
        <w:left w:val="none" w:sz="0" w:space="0" w:color="auto"/>
        <w:bottom w:val="none" w:sz="0" w:space="0" w:color="auto"/>
        <w:right w:val="none" w:sz="0" w:space="0" w:color="auto"/>
      </w:divBdr>
      <w:divsChild>
        <w:div w:id="231503847">
          <w:marLeft w:val="0"/>
          <w:marRight w:val="0"/>
          <w:marTop w:val="0"/>
          <w:marBottom w:val="0"/>
          <w:divBdr>
            <w:top w:val="none" w:sz="0" w:space="0" w:color="auto"/>
            <w:left w:val="none" w:sz="0" w:space="0" w:color="auto"/>
            <w:bottom w:val="none" w:sz="0" w:space="0" w:color="auto"/>
            <w:right w:val="none" w:sz="0" w:space="0" w:color="auto"/>
          </w:divBdr>
          <w:divsChild>
            <w:div w:id="1551959671">
              <w:marLeft w:val="0"/>
              <w:marRight w:val="0"/>
              <w:marTop w:val="0"/>
              <w:marBottom w:val="0"/>
              <w:divBdr>
                <w:top w:val="none" w:sz="0" w:space="0" w:color="auto"/>
                <w:left w:val="none" w:sz="0" w:space="0" w:color="auto"/>
                <w:bottom w:val="none" w:sz="0" w:space="0" w:color="auto"/>
                <w:right w:val="none" w:sz="0" w:space="0" w:color="auto"/>
              </w:divBdr>
              <w:divsChild>
                <w:div w:id="1877891961">
                  <w:marLeft w:val="0"/>
                  <w:marRight w:val="0"/>
                  <w:marTop w:val="0"/>
                  <w:marBottom w:val="0"/>
                  <w:divBdr>
                    <w:top w:val="none" w:sz="0" w:space="0" w:color="auto"/>
                    <w:left w:val="none" w:sz="0" w:space="0" w:color="auto"/>
                    <w:bottom w:val="none" w:sz="0" w:space="0" w:color="auto"/>
                    <w:right w:val="none" w:sz="0" w:space="0" w:color="auto"/>
                  </w:divBdr>
                  <w:divsChild>
                    <w:div w:id="763376441">
                      <w:marLeft w:val="0"/>
                      <w:marRight w:val="0"/>
                      <w:marTop w:val="0"/>
                      <w:marBottom w:val="0"/>
                      <w:divBdr>
                        <w:top w:val="none" w:sz="0" w:space="0" w:color="auto"/>
                        <w:left w:val="none" w:sz="0" w:space="0" w:color="auto"/>
                        <w:bottom w:val="none" w:sz="0" w:space="0" w:color="auto"/>
                        <w:right w:val="none" w:sz="0" w:space="0" w:color="auto"/>
                      </w:divBdr>
                      <w:divsChild>
                        <w:div w:id="944772243">
                          <w:marLeft w:val="0"/>
                          <w:marRight w:val="0"/>
                          <w:marTop w:val="0"/>
                          <w:marBottom w:val="0"/>
                          <w:divBdr>
                            <w:top w:val="none" w:sz="0" w:space="0" w:color="auto"/>
                            <w:left w:val="none" w:sz="0" w:space="0" w:color="auto"/>
                            <w:bottom w:val="none" w:sz="0" w:space="0" w:color="auto"/>
                            <w:right w:val="none" w:sz="0" w:space="0" w:color="auto"/>
                          </w:divBdr>
                        </w:div>
                        <w:div w:id="1605577142">
                          <w:marLeft w:val="0"/>
                          <w:marRight w:val="0"/>
                          <w:marTop w:val="0"/>
                          <w:marBottom w:val="0"/>
                          <w:divBdr>
                            <w:top w:val="none" w:sz="0" w:space="0" w:color="auto"/>
                            <w:left w:val="none" w:sz="0" w:space="0" w:color="auto"/>
                            <w:bottom w:val="none" w:sz="0" w:space="0" w:color="auto"/>
                            <w:right w:val="none" w:sz="0" w:space="0" w:color="auto"/>
                          </w:divBdr>
                        </w:div>
                        <w:div w:id="11358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720871">
      <w:bodyDiv w:val="1"/>
      <w:marLeft w:val="0"/>
      <w:marRight w:val="0"/>
      <w:marTop w:val="0"/>
      <w:marBottom w:val="0"/>
      <w:divBdr>
        <w:top w:val="none" w:sz="0" w:space="0" w:color="auto"/>
        <w:left w:val="none" w:sz="0" w:space="0" w:color="auto"/>
        <w:bottom w:val="none" w:sz="0" w:space="0" w:color="auto"/>
        <w:right w:val="none" w:sz="0" w:space="0" w:color="auto"/>
      </w:divBdr>
      <w:divsChild>
        <w:div w:id="869103807">
          <w:marLeft w:val="0"/>
          <w:marRight w:val="0"/>
          <w:marTop w:val="0"/>
          <w:marBottom w:val="0"/>
          <w:divBdr>
            <w:top w:val="none" w:sz="0" w:space="0" w:color="auto"/>
            <w:left w:val="none" w:sz="0" w:space="0" w:color="auto"/>
            <w:bottom w:val="none" w:sz="0" w:space="0" w:color="auto"/>
            <w:right w:val="none" w:sz="0" w:space="0" w:color="auto"/>
          </w:divBdr>
          <w:divsChild>
            <w:div w:id="1972590389">
              <w:marLeft w:val="0"/>
              <w:marRight w:val="0"/>
              <w:marTop w:val="0"/>
              <w:marBottom w:val="0"/>
              <w:divBdr>
                <w:top w:val="none" w:sz="0" w:space="0" w:color="auto"/>
                <w:left w:val="none" w:sz="0" w:space="0" w:color="auto"/>
                <w:bottom w:val="none" w:sz="0" w:space="0" w:color="auto"/>
                <w:right w:val="none" w:sz="0" w:space="0" w:color="auto"/>
              </w:divBdr>
            </w:div>
            <w:div w:id="7226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6685">
      <w:bodyDiv w:val="1"/>
      <w:marLeft w:val="0"/>
      <w:marRight w:val="0"/>
      <w:marTop w:val="0"/>
      <w:marBottom w:val="0"/>
      <w:divBdr>
        <w:top w:val="none" w:sz="0" w:space="0" w:color="auto"/>
        <w:left w:val="none" w:sz="0" w:space="0" w:color="auto"/>
        <w:bottom w:val="none" w:sz="0" w:space="0" w:color="auto"/>
        <w:right w:val="none" w:sz="0" w:space="0" w:color="auto"/>
      </w:divBdr>
      <w:divsChild>
        <w:div w:id="751195589">
          <w:marLeft w:val="0"/>
          <w:marRight w:val="0"/>
          <w:marTop w:val="0"/>
          <w:marBottom w:val="0"/>
          <w:divBdr>
            <w:top w:val="none" w:sz="0" w:space="0" w:color="auto"/>
            <w:left w:val="none" w:sz="0" w:space="0" w:color="auto"/>
            <w:bottom w:val="none" w:sz="0" w:space="0" w:color="auto"/>
            <w:right w:val="none" w:sz="0" w:space="0" w:color="auto"/>
          </w:divBdr>
          <w:divsChild>
            <w:div w:id="1871643496">
              <w:marLeft w:val="0"/>
              <w:marRight w:val="0"/>
              <w:marTop w:val="0"/>
              <w:marBottom w:val="0"/>
              <w:divBdr>
                <w:top w:val="none" w:sz="0" w:space="0" w:color="auto"/>
                <w:left w:val="none" w:sz="0" w:space="0" w:color="auto"/>
                <w:bottom w:val="none" w:sz="0" w:space="0" w:color="auto"/>
                <w:right w:val="none" w:sz="0" w:space="0" w:color="auto"/>
              </w:divBdr>
              <w:divsChild>
                <w:div w:id="1152479593">
                  <w:marLeft w:val="0"/>
                  <w:marRight w:val="0"/>
                  <w:marTop w:val="0"/>
                  <w:marBottom w:val="0"/>
                  <w:divBdr>
                    <w:top w:val="none" w:sz="0" w:space="0" w:color="auto"/>
                    <w:left w:val="none" w:sz="0" w:space="0" w:color="auto"/>
                    <w:bottom w:val="none" w:sz="0" w:space="0" w:color="auto"/>
                    <w:right w:val="none" w:sz="0" w:space="0" w:color="auto"/>
                  </w:divBdr>
                  <w:divsChild>
                    <w:div w:id="2052606420">
                      <w:marLeft w:val="0"/>
                      <w:marRight w:val="0"/>
                      <w:marTop w:val="0"/>
                      <w:marBottom w:val="0"/>
                      <w:divBdr>
                        <w:top w:val="none" w:sz="0" w:space="0" w:color="auto"/>
                        <w:left w:val="none" w:sz="0" w:space="0" w:color="auto"/>
                        <w:bottom w:val="none" w:sz="0" w:space="0" w:color="auto"/>
                        <w:right w:val="none" w:sz="0" w:space="0" w:color="auto"/>
                      </w:divBdr>
                      <w:divsChild>
                        <w:div w:id="2087485402">
                          <w:marLeft w:val="0"/>
                          <w:marRight w:val="0"/>
                          <w:marTop w:val="0"/>
                          <w:marBottom w:val="0"/>
                          <w:divBdr>
                            <w:top w:val="none" w:sz="0" w:space="0" w:color="auto"/>
                            <w:left w:val="none" w:sz="0" w:space="0" w:color="auto"/>
                            <w:bottom w:val="none" w:sz="0" w:space="0" w:color="auto"/>
                            <w:right w:val="none" w:sz="0" w:space="0" w:color="auto"/>
                          </w:divBdr>
                        </w:div>
                        <w:div w:id="141703252">
                          <w:marLeft w:val="0"/>
                          <w:marRight w:val="0"/>
                          <w:marTop w:val="0"/>
                          <w:marBottom w:val="0"/>
                          <w:divBdr>
                            <w:top w:val="none" w:sz="0" w:space="0" w:color="auto"/>
                            <w:left w:val="none" w:sz="0" w:space="0" w:color="auto"/>
                            <w:bottom w:val="none" w:sz="0" w:space="0" w:color="auto"/>
                            <w:right w:val="none" w:sz="0" w:space="0" w:color="auto"/>
                          </w:divBdr>
                        </w:div>
                        <w:div w:id="993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3429">
      <w:bodyDiv w:val="1"/>
      <w:marLeft w:val="0"/>
      <w:marRight w:val="0"/>
      <w:marTop w:val="0"/>
      <w:marBottom w:val="0"/>
      <w:divBdr>
        <w:top w:val="none" w:sz="0" w:space="0" w:color="auto"/>
        <w:left w:val="none" w:sz="0" w:space="0" w:color="auto"/>
        <w:bottom w:val="none" w:sz="0" w:space="0" w:color="auto"/>
        <w:right w:val="none" w:sz="0" w:space="0" w:color="auto"/>
      </w:divBdr>
      <w:divsChild>
        <w:div w:id="836968273">
          <w:marLeft w:val="0"/>
          <w:marRight w:val="0"/>
          <w:marTop w:val="0"/>
          <w:marBottom w:val="0"/>
          <w:divBdr>
            <w:top w:val="none" w:sz="0" w:space="0" w:color="auto"/>
            <w:left w:val="none" w:sz="0" w:space="0" w:color="auto"/>
            <w:bottom w:val="none" w:sz="0" w:space="0" w:color="auto"/>
            <w:right w:val="none" w:sz="0" w:space="0" w:color="auto"/>
          </w:divBdr>
          <w:divsChild>
            <w:div w:id="1472096565">
              <w:marLeft w:val="0"/>
              <w:marRight w:val="0"/>
              <w:marTop w:val="0"/>
              <w:marBottom w:val="0"/>
              <w:divBdr>
                <w:top w:val="none" w:sz="0" w:space="0" w:color="auto"/>
                <w:left w:val="none" w:sz="0" w:space="0" w:color="auto"/>
                <w:bottom w:val="none" w:sz="0" w:space="0" w:color="auto"/>
                <w:right w:val="none" w:sz="0" w:space="0" w:color="auto"/>
              </w:divBdr>
              <w:divsChild>
                <w:div w:id="137192647">
                  <w:marLeft w:val="0"/>
                  <w:marRight w:val="0"/>
                  <w:marTop w:val="0"/>
                  <w:marBottom w:val="0"/>
                  <w:divBdr>
                    <w:top w:val="none" w:sz="0" w:space="0" w:color="auto"/>
                    <w:left w:val="none" w:sz="0" w:space="0" w:color="auto"/>
                    <w:bottom w:val="none" w:sz="0" w:space="0" w:color="auto"/>
                    <w:right w:val="none" w:sz="0" w:space="0" w:color="auto"/>
                  </w:divBdr>
                  <w:divsChild>
                    <w:div w:id="482432533">
                      <w:marLeft w:val="0"/>
                      <w:marRight w:val="0"/>
                      <w:marTop w:val="0"/>
                      <w:marBottom w:val="0"/>
                      <w:divBdr>
                        <w:top w:val="none" w:sz="0" w:space="0" w:color="auto"/>
                        <w:left w:val="none" w:sz="0" w:space="0" w:color="auto"/>
                        <w:bottom w:val="none" w:sz="0" w:space="0" w:color="auto"/>
                        <w:right w:val="none" w:sz="0" w:space="0" w:color="auto"/>
                      </w:divBdr>
                      <w:divsChild>
                        <w:div w:id="2129201548">
                          <w:marLeft w:val="0"/>
                          <w:marRight w:val="0"/>
                          <w:marTop w:val="0"/>
                          <w:marBottom w:val="0"/>
                          <w:divBdr>
                            <w:top w:val="none" w:sz="0" w:space="0" w:color="auto"/>
                            <w:left w:val="none" w:sz="0" w:space="0" w:color="auto"/>
                            <w:bottom w:val="none" w:sz="0" w:space="0" w:color="auto"/>
                            <w:right w:val="none" w:sz="0" w:space="0" w:color="auto"/>
                          </w:divBdr>
                        </w:div>
                      </w:divsChild>
                    </w:div>
                    <w:div w:id="993527969">
                      <w:marLeft w:val="0"/>
                      <w:marRight w:val="0"/>
                      <w:marTop w:val="0"/>
                      <w:marBottom w:val="0"/>
                      <w:divBdr>
                        <w:top w:val="none" w:sz="0" w:space="0" w:color="auto"/>
                        <w:left w:val="none" w:sz="0" w:space="0" w:color="auto"/>
                        <w:bottom w:val="none" w:sz="0" w:space="0" w:color="auto"/>
                        <w:right w:val="none" w:sz="0" w:space="0" w:color="auto"/>
                      </w:divBdr>
                      <w:divsChild>
                        <w:div w:id="141237263">
                          <w:marLeft w:val="0"/>
                          <w:marRight w:val="0"/>
                          <w:marTop w:val="0"/>
                          <w:marBottom w:val="0"/>
                          <w:divBdr>
                            <w:top w:val="none" w:sz="0" w:space="0" w:color="auto"/>
                            <w:left w:val="none" w:sz="0" w:space="0" w:color="auto"/>
                            <w:bottom w:val="none" w:sz="0" w:space="0" w:color="auto"/>
                            <w:right w:val="none" w:sz="0" w:space="0" w:color="auto"/>
                          </w:divBdr>
                        </w:div>
                        <w:div w:id="373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277251">
      <w:bodyDiv w:val="1"/>
      <w:marLeft w:val="0"/>
      <w:marRight w:val="0"/>
      <w:marTop w:val="0"/>
      <w:marBottom w:val="0"/>
      <w:divBdr>
        <w:top w:val="none" w:sz="0" w:space="0" w:color="auto"/>
        <w:left w:val="none" w:sz="0" w:space="0" w:color="auto"/>
        <w:bottom w:val="none" w:sz="0" w:space="0" w:color="auto"/>
        <w:right w:val="none" w:sz="0" w:space="0" w:color="auto"/>
      </w:divBdr>
      <w:divsChild>
        <w:div w:id="331180586">
          <w:marLeft w:val="0"/>
          <w:marRight w:val="0"/>
          <w:marTop w:val="0"/>
          <w:marBottom w:val="0"/>
          <w:divBdr>
            <w:top w:val="none" w:sz="0" w:space="0" w:color="auto"/>
            <w:left w:val="none" w:sz="0" w:space="0" w:color="auto"/>
            <w:bottom w:val="none" w:sz="0" w:space="0" w:color="auto"/>
            <w:right w:val="none" w:sz="0" w:space="0" w:color="auto"/>
          </w:divBdr>
          <w:divsChild>
            <w:div w:id="1265111335">
              <w:marLeft w:val="0"/>
              <w:marRight w:val="0"/>
              <w:marTop w:val="0"/>
              <w:marBottom w:val="0"/>
              <w:divBdr>
                <w:top w:val="none" w:sz="0" w:space="0" w:color="auto"/>
                <w:left w:val="none" w:sz="0" w:space="0" w:color="auto"/>
                <w:bottom w:val="none" w:sz="0" w:space="0" w:color="auto"/>
                <w:right w:val="none" w:sz="0" w:space="0" w:color="auto"/>
              </w:divBdr>
              <w:divsChild>
                <w:div w:id="1919244152">
                  <w:marLeft w:val="0"/>
                  <w:marRight w:val="0"/>
                  <w:marTop w:val="0"/>
                  <w:marBottom w:val="0"/>
                  <w:divBdr>
                    <w:top w:val="none" w:sz="0" w:space="0" w:color="auto"/>
                    <w:left w:val="none" w:sz="0" w:space="0" w:color="auto"/>
                    <w:bottom w:val="none" w:sz="0" w:space="0" w:color="auto"/>
                    <w:right w:val="none" w:sz="0" w:space="0" w:color="auto"/>
                  </w:divBdr>
                  <w:divsChild>
                    <w:div w:id="1374039506">
                      <w:marLeft w:val="0"/>
                      <w:marRight w:val="0"/>
                      <w:marTop w:val="0"/>
                      <w:marBottom w:val="0"/>
                      <w:divBdr>
                        <w:top w:val="none" w:sz="0" w:space="0" w:color="auto"/>
                        <w:left w:val="none" w:sz="0" w:space="0" w:color="auto"/>
                        <w:bottom w:val="none" w:sz="0" w:space="0" w:color="auto"/>
                        <w:right w:val="none" w:sz="0" w:space="0" w:color="auto"/>
                      </w:divBdr>
                      <w:divsChild>
                        <w:div w:id="790827308">
                          <w:marLeft w:val="0"/>
                          <w:marRight w:val="0"/>
                          <w:marTop w:val="0"/>
                          <w:marBottom w:val="0"/>
                          <w:divBdr>
                            <w:top w:val="none" w:sz="0" w:space="0" w:color="auto"/>
                            <w:left w:val="none" w:sz="0" w:space="0" w:color="auto"/>
                            <w:bottom w:val="none" w:sz="0" w:space="0" w:color="auto"/>
                            <w:right w:val="none" w:sz="0" w:space="0" w:color="auto"/>
                          </w:divBdr>
                        </w:div>
                        <w:div w:id="1318877160">
                          <w:marLeft w:val="0"/>
                          <w:marRight w:val="0"/>
                          <w:marTop w:val="0"/>
                          <w:marBottom w:val="0"/>
                          <w:divBdr>
                            <w:top w:val="none" w:sz="0" w:space="0" w:color="auto"/>
                            <w:left w:val="none" w:sz="0" w:space="0" w:color="auto"/>
                            <w:bottom w:val="none" w:sz="0" w:space="0" w:color="auto"/>
                            <w:right w:val="none" w:sz="0" w:space="0" w:color="auto"/>
                          </w:divBdr>
                        </w:div>
                      </w:divsChild>
                    </w:div>
                    <w:div w:id="1407997231">
                      <w:marLeft w:val="0"/>
                      <w:marRight w:val="0"/>
                      <w:marTop w:val="0"/>
                      <w:marBottom w:val="0"/>
                      <w:divBdr>
                        <w:top w:val="none" w:sz="0" w:space="0" w:color="auto"/>
                        <w:left w:val="none" w:sz="0" w:space="0" w:color="auto"/>
                        <w:bottom w:val="none" w:sz="0" w:space="0" w:color="auto"/>
                        <w:right w:val="none" w:sz="0" w:space="0" w:color="auto"/>
                      </w:divBdr>
                      <w:divsChild>
                        <w:div w:id="9359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888802">
      <w:bodyDiv w:val="1"/>
      <w:marLeft w:val="0"/>
      <w:marRight w:val="0"/>
      <w:marTop w:val="0"/>
      <w:marBottom w:val="0"/>
      <w:divBdr>
        <w:top w:val="none" w:sz="0" w:space="0" w:color="auto"/>
        <w:left w:val="none" w:sz="0" w:space="0" w:color="auto"/>
        <w:bottom w:val="none" w:sz="0" w:space="0" w:color="auto"/>
        <w:right w:val="none" w:sz="0" w:space="0" w:color="auto"/>
      </w:divBdr>
      <w:divsChild>
        <w:div w:id="417866104">
          <w:marLeft w:val="0"/>
          <w:marRight w:val="0"/>
          <w:marTop w:val="0"/>
          <w:marBottom w:val="0"/>
          <w:divBdr>
            <w:top w:val="none" w:sz="0" w:space="0" w:color="auto"/>
            <w:left w:val="none" w:sz="0" w:space="0" w:color="auto"/>
            <w:bottom w:val="none" w:sz="0" w:space="0" w:color="auto"/>
            <w:right w:val="none" w:sz="0" w:space="0" w:color="auto"/>
          </w:divBdr>
          <w:divsChild>
            <w:div w:id="16274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4739">
      <w:bodyDiv w:val="1"/>
      <w:marLeft w:val="0"/>
      <w:marRight w:val="0"/>
      <w:marTop w:val="0"/>
      <w:marBottom w:val="0"/>
      <w:divBdr>
        <w:top w:val="none" w:sz="0" w:space="0" w:color="auto"/>
        <w:left w:val="none" w:sz="0" w:space="0" w:color="auto"/>
        <w:bottom w:val="none" w:sz="0" w:space="0" w:color="auto"/>
        <w:right w:val="none" w:sz="0" w:space="0" w:color="auto"/>
      </w:divBdr>
      <w:divsChild>
        <w:div w:id="43801029">
          <w:marLeft w:val="0"/>
          <w:marRight w:val="0"/>
          <w:marTop w:val="0"/>
          <w:marBottom w:val="0"/>
          <w:divBdr>
            <w:top w:val="none" w:sz="0" w:space="0" w:color="auto"/>
            <w:left w:val="none" w:sz="0" w:space="0" w:color="auto"/>
            <w:bottom w:val="none" w:sz="0" w:space="0" w:color="auto"/>
            <w:right w:val="none" w:sz="0" w:space="0" w:color="auto"/>
          </w:divBdr>
          <w:divsChild>
            <w:div w:id="360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17215">
      <w:bodyDiv w:val="1"/>
      <w:marLeft w:val="0"/>
      <w:marRight w:val="0"/>
      <w:marTop w:val="0"/>
      <w:marBottom w:val="0"/>
      <w:divBdr>
        <w:top w:val="none" w:sz="0" w:space="0" w:color="auto"/>
        <w:left w:val="none" w:sz="0" w:space="0" w:color="auto"/>
        <w:bottom w:val="none" w:sz="0" w:space="0" w:color="auto"/>
        <w:right w:val="none" w:sz="0" w:space="0" w:color="auto"/>
      </w:divBdr>
      <w:divsChild>
        <w:div w:id="832530779">
          <w:marLeft w:val="0"/>
          <w:marRight w:val="0"/>
          <w:marTop w:val="0"/>
          <w:marBottom w:val="0"/>
          <w:divBdr>
            <w:top w:val="none" w:sz="0" w:space="0" w:color="auto"/>
            <w:left w:val="none" w:sz="0" w:space="0" w:color="auto"/>
            <w:bottom w:val="none" w:sz="0" w:space="0" w:color="auto"/>
            <w:right w:val="none" w:sz="0" w:space="0" w:color="auto"/>
          </w:divBdr>
          <w:divsChild>
            <w:div w:id="1887133270">
              <w:marLeft w:val="0"/>
              <w:marRight w:val="0"/>
              <w:marTop w:val="0"/>
              <w:marBottom w:val="0"/>
              <w:divBdr>
                <w:top w:val="none" w:sz="0" w:space="0" w:color="auto"/>
                <w:left w:val="none" w:sz="0" w:space="0" w:color="auto"/>
                <w:bottom w:val="none" w:sz="0" w:space="0" w:color="auto"/>
                <w:right w:val="none" w:sz="0" w:space="0" w:color="auto"/>
              </w:divBdr>
              <w:divsChild>
                <w:div w:id="549804468">
                  <w:marLeft w:val="0"/>
                  <w:marRight w:val="0"/>
                  <w:marTop w:val="0"/>
                  <w:marBottom w:val="0"/>
                  <w:divBdr>
                    <w:top w:val="none" w:sz="0" w:space="0" w:color="auto"/>
                    <w:left w:val="none" w:sz="0" w:space="0" w:color="auto"/>
                    <w:bottom w:val="none" w:sz="0" w:space="0" w:color="auto"/>
                    <w:right w:val="none" w:sz="0" w:space="0" w:color="auto"/>
                  </w:divBdr>
                  <w:divsChild>
                    <w:div w:id="358511250">
                      <w:marLeft w:val="0"/>
                      <w:marRight w:val="0"/>
                      <w:marTop w:val="0"/>
                      <w:marBottom w:val="0"/>
                      <w:divBdr>
                        <w:top w:val="none" w:sz="0" w:space="0" w:color="auto"/>
                        <w:left w:val="none" w:sz="0" w:space="0" w:color="auto"/>
                        <w:bottom w:val="none" w:sz="0" w:space="0" w:color="auto"/>
                        <w:right w:val="none" w:sz="0" w:space="0" w:color="auto"/>
                      </w:divBdr>
                      <w:divsChild>
                        <w:div w:id="554389720">
                          <w:marLeft w:val="0"/>
                          <w:marRight w:val="0"/>
                          <w:marTop w:val="0"/>
                          <w:marBottom w:val="0"/>
                          <w:divBdr>
                            <w:top w:val="none" w:sz="0" w:space="0" w:color="auto"/>
                            <w:left w:val="none" w:sz="0" w:space="0" w:color="auto"/>
                            <w:bottom w:val="none" w:sz="0" w:space="0" w:color="auto"/>
                            <w:right w:val="none" w:sz="0" w:space="0" w:color="auto"/>
                          </w:divBdr>
                        </w:div>
                      </w:divsChild>
                    </w:div>
                    <w:div w:id="914243941">
                      <w:marLeft w:val="0"/>
                      <w:marRight w:val="0"/>
                      <w:marTop w:val="0"/>
                      <w:marBottom w:val="0"/>
                      <w:divBdr>
                        <w:top w:val="none" w:sz="0" w:space="0" w:color="auto"/>
                        <w:left w:val="none" w:sz="0" w:space="0" w:color="auto"/>
                        <w:bottom w:val="none" w:sz="0" w:space="0" w:color="auto"/>
                        <w:right w:val="none" w:sz="0" w:space="0" w:color="auto"/>
                      </w:divBdr>
                      <w:divsChild>
                        <w:div w:id="725446506">
                          <w:marLeft w:val="0"/>
                          <w:marRight w:val="0"/>
                          <w:marTop w:val="0"/>
                          <w:marBottom w:val="0"/>
                          <w:divBdr>
                            <w:top w:val="none" w:sz="0" w:space="0" w:color="auto"/>
                            <w:left w:val="none" w:sz="0" w:space="0" w:color="auto"/>
                            <w:bottom w:val="none" w:sz="0" w:space="0" w:color="auto"/>
                            <w:right w:val="none" w:sz="0" w:space="0" w:color="auto"/>
                          </w:divBdr>
                        </w:div>
                      </w:divsChild>
                    </w:div>
                    <w:div w:id="634413897">
                      <w:marLeft w:val="0"/>
                      <w:marRight w:val="0"/>
                      <w:marTop w:val="0"/>
                      <w:marBottom w:val="0"/>
                      <w:divBdr>
                        <w:top w:val="none" w:sz="0" w:space="0" w:color="auto"/>
                        <w:left w:val="none" w:sz="0" w:space="0" w:color="auto"/>
                        <w:bottom w:val="none" w:sz="0" w:space="0" w:color="auto"/>
                        <w:right w:val="none" w:sz="0" w:space="0" w:color="auto"/>
                      </w:divBdr>
                      <w:divsChild>
                        <w:div w:id="13739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85900">
      <w:bodyDiv w:val="1"/>
      <w:marLeft w:val="0"/>
      <w:marRight w:val="0"/>
      <w:marTop w:val="0"/>
      <w:marBottom w:val="0"/>
      <w:divBdr>
        <w:top w:val="none" w:sz="0" w:space="0" w:color="auto"/>
        <w:left w:val="none" w:sz="0" w:space="0" w:color="auto"/>
        <w:bottom w:val="none" w:sz="0" w:space="0" w:color="auto"/>
        <w:right w:val="none" w:sz="0" w:space="0" w:color="auto"/>
      </w:divBdr>
      <w:divsChild>
        <w:div w:id="400296580">
          <w:marLeft w:val="0"/>
          <w:marRight w:val="0"/>
          <w:marTop w:val="0"/>
          <w:marBottom w:val="0"/>
          <w:divBdr>
            <w:top w:val="none" w:sz="0" w:space="0" w:color="auto"/>
            <w:left w:val="none" w:sz="0" w:space="0" w:color="auto"/>
            <w:bottom w:val="none" w:sz="0" w:space="0" w:color="auto"/>
            <w:right w:val="none" w:sz="0" w:space="0" w:color="auto"/>
          </w:divBdr>
          <w:divsChild>
            <w:div w:id="419565077">
              <w:marLeft w:val="0"/>
              <w:marRight w:val="0"/>
              <w:marTop w:val="0"/>
              <w:marBottom w:val="0"/>
              <w:divBdr>
                <w:top w:val="none" w:sz="0" w:space="0" w:color="auto"/>
                <w:left w:val="none" w:sz="0" w:space="0" w:color="auto"/>
                <w:bottom w:val="none" w:sz="0" w:space="0" w:color="auto"/>
                <w:right w:val="none" w:sz="0" w:space="0" w:color="auto"/>
              </w:divBdr>
            </w:div>
            <w:div w:id="1156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home/supporthub/shadow-healt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elsevier.com/app/answers/detail/a_id/34674/supporthub/shadow-health/kw/spec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yperlink" Target="tel:1800222957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psupport@elesvi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4" ma:contentTypeDescription="Create a new document." ma:contentTypeScope="" ma:versionID="1ba8247e90252935a371a0d35a75ec64">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51599a804c8f7fd5c4c459cb017f0839"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3DB5C-B1A5-4C1D-BCB7-46E00DBB5510}">
  <ds:schemaRefs>
    <ds:schemaRef ds:uri="http://schemas.microsoft.com/sharepoint/v3/contenttype/forms"/>
  </ds:schemaRefs>
</ds:datastoreItem>
</file>

<file path=customXml/itemProps2.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customXml/itemProps3.xml><?xml version="1.0" encoding="utf-8"?>
<ds:datastoreItem xmlns:ds="http://schemas.openxmlformats.org/officeDocument/2006/customXml" ds:itemID="{1FDAC017-9303-41A7-8A3B-53D50B14F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BC338-54BF-4481-A02D-201FC06764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1958</Words>
  <Characters>11165</Characters>
  <Application>Microsoft Office Word</Application>
  <DocSecurity>0</DocSecurity>
  <Lines>93</Lines>
  <Paragraphs>26</Paragraphs>
  <ScaleCrop>false</ScaleCrop>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5</cp:revision>
  <cp:lastPrinted>2023-07-20T19:33:00Z</cp:lastPrinted>
  <dcterms:created xsi:type="dcterms:W3CDTF">2024-04-15T17:33:00Z</dcterms:created>
  <dcterms:modified xsi:type="dcterms:W3CDTF">2024-12-11T17:46:00Z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